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164F" w14:textId="55B2761D" w:rsidR="007D7357" w:rsidRDefault="00ED73FC" w:rsidP="00ED73F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SISTEMA DE GESTAO DE SAÚDE WEB</w:t>
      </w:r>
    </w:p>
    <w:p w14:paraId="774DFB89" w14:textId="77777777" w:rsidR="00ED73FC" w:rsidRDefault="00ED73FC" w:rsidP="00ED73FC">
      <w:pPr>
        <w:jc w:val="center"/>
        <w:rPr>
          <w:rFonts w:ascii="Arial" w:hAnsi="Arial" w:cs="Arial"/>
          <w:sz w:val="22"/>
          <w:szCs w:val="22"/>
        </w:rPr>
      </w:pPr>
    </w:p>
    <w:p w14:paraId="1A6FA03B" w14:textId="77777777" w:rsidR="007D7357" w:rsidRPr="00194A6A" w:rsidRDefault="007D7357" w:rsidP="007D73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192"/>
      </w:tblGrid>
      <w:tr w:rsidR="007D7357" w:rsidRPr="00194A6A" w14:paraId="78859D90" w14:textId="77777777" w:rsidTr="007E0B32">
        <w:trPr>
          <w:trHeight w:val="284"/>
        </w:trPr>
        <w:tc>
          <w:tcPr>
            <w:tcW w:w="3307" w:type="dxa"/>
            <w:vAlign w:val="center"/>
          </w:tcPr>
          <w:p w14:paraId="4762AE81" w14:textId="77777777" w:rsidR="007D7357" w:rsidRPr="00194A6A" w:rsidRDefault="007D7357" w:rsidP="007E0B32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A6A">
              <w:rPr>
                <w:rFonts w:ascii="Arial" w:hAnsi="Arial" w:cs="Arial"/>
                <w:sz w:val="22"/>
                <w:szCs w:val="22"/>
              </w:rPr>
              <w:t>Arquitetura operacional</w:t>
            </w:r>
          </w:p>
        </w:tc>
        <w:tc>
          <w:tcPr>
            <w:tcW w:w="5192" w:type="dxa"/>
            <w:vAlign w:val="center"/>
          </w:tcPr>
          <w:p w14:paraId="2FCD781C" w14:textId="77777777" w:rsidR="007D7357" w:rsidRPr="00194A6A" w:rsidRDefault="007D7357" w:rsidP="007E0B32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A6A">
              <w:rPr>
                <w:rFonts w:ascii="Arial" w:hAnsi="Arial" w:cs="Arial"/>
                <w:sz w:val="22"/>
                <w:szCs w:val="22"/>
              </w:rPr>
              <w:t>WEB 3 Camadas</w:t>
            </w:r>
          </w:p>
        </w:tc>
      </w:tr>
      <w:tr w:rsidR="007D7357" w:rsidRPr="00194A6A" w14:paraId="4FC1D638" w14:textId="77777777" w:rsidTr="007E0B32">
        <w:trPr>
          <w:trHeight w:val="284"/>
        </w:trPr>
        <w:tc>
          <w:tcPr>
            <w:tcW w:w="3307" w:type="dxa"/>
            <w:vAlign w:val="center"/>
          </w:tcPr>
          <w:p w14:paraId="38FAA3E2" w14:textId="77777777" w:rsidR="007D7357" w:rsidRPr="00194A6A" w:rsidRDefault="007D7357" w:rsidP="007E0B32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A6A">
              <w:rPr>
                <w:rFonts w:ascii="Arial" w:hAnsi="Arial" w:cs="Arial"/>
                <w:sz w:val="22"/>
                <w:szCs w:val="22"/>
              </w:rPr>
              <w:t>Protocolo de comunicação de rede</w:t>
            </w:r>
          </w:p>
        </w:tc>
        <w:tc>
          <w:tcPr>
            <w:tcW w:w="5192" w:type="dxa"/>
            <w:vAlign w:val="center"/>
          </w:tcPr>
          <w:p w14:paraId="026DF7A3" w14:textId="77777777" w:rsidR="007D7357" w:rsidRPr="00194A6A" w:rsidRDefault="007D7357" w:rsidP="007E0B32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A6A">
              <w:rPr>
                <w:rFonts w:ascii="Arial" w:hAnsi="Arial" w:cs="Arial"/>
                <w:sz w:val="22"/>
                <w:szCs w:val="22"/>
              </w:rPr>
              <w:t xml:space="preserve">TCP/IP </w:t>
            </w:r>
          </w:p>
        </w:tc>
      </w:tr>
      <w:tr w:rsidR="007D7357" w:rsidRPr="00194A6A" w14:paraId="4A2B678D" w14:textId="77777777" w:rsidTr="007E0B32">
        <w:trPr>
          <w:trHeight w:val="284"/>
        </w:trPr>
        <w:tc>
          <w:tcPr>
            <w:tcW w:w="3307" w:type="dxa"/>
            <w:vAlign w:val="center"/>
          </w:tcPr>
          <w:p w14:paraId="5A44106A" w14:textId="77777777" w:rsidR="007D7357" w:rsidRPr="00194A6A" w:rsidRDefault="007D7357" w:rsidP="007E0B32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A6A">
              <w:rPr>
                <w:rFonts w:ascii="Arial" w:hAnsi="Arial" w:cs="Arial"/>
                <w:sz w:val="22"/>
                <w:szCs w:val="22"/>
              </w:rPr>
              <w:t>Sistema operacional do servidor</w:t>
            </w:r>
          </w:p>
        </w:tc>
        <w:tc>
          <w:tcPr>
            <w:tcW w:w="5192" w:type="dxa"/>
            <w:vAlign w:val="center"/>
          </w:tcPr>
          <w:p w14:paraId="00369CD6" w14:textId="77777777" w:rsidR="007D7357" w:rsidRPr="00194A6A" w:rsidRDefault="007D7357" w:rsidP="007E0B32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A6A">
              <w:rPr>
                <w:rFonts w:ascii="Arial" w:hAnsi="Arial" w:cs="Arial"/>
                <w:sz w:val="22"/>
                <w:szCs w:val="22"/>
              </w:rPr>
              <w:t>LINUX</w:t>
            </w:r>
          </w:p>
        </w:tc>
      </w:tr>
      <w:tr w:rsidR="007D7357" w:rsidRPr="00194A6A" w14:paraId="0355AEB6" w14:textId="77777777" w:rsidTr="007E0B32">
        <w:trPr>
          <w:trHeight w:val="284"/>
        </w:trPr>
        <w:tc>
          <w:tcPr>
            <w:tcW w:w="3307" w:type="dxa"/>
            <w:vAlign w:val="center"/>
          </w:tcPr>
          <w:p w14:paraId="7E3073B2" w14:textId="77777777" w:rsidR="007D7357" w:rsidRPr="00194A6A" w:rsidRDefault="007D7357" w:rsidP="007E0B32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A6A">
              <w:rPr>
                <w:rFonts w:ascii="Arial" w:hAnsi="Arial" w:cs="Arial"/>
                <w:sz w:val="22"/>
                <w:szCs w:val="22"/>
              </w:rPr>
              <w:t>Sistema operacional cliente (estações)</w:t>
            </w:r>
          </w:p>
        </w:tc>
        <w:tc>
          <w:tcPr>
            <w:tcW w:w="5192" w:type="dxa"/>
            <w:vAlign w:val="center"/>
          </w:tcPr>
          <w:p w14:paraId="23D37C56" w14:textId="77777777" w:rsidR="007D7357" w:rsidRPr="00194A6A" w:rsidRDefault="007D7357" w:rsidP="007E0B32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A6A">
              <w:rPr>
                <w:rFonts w:ascii="Arial" w:hAnsi="Arial" w:cs="Arial"/>
                <w:sz w:val="22"/>
                <w:szCs w:val="22"/>
              </w:rPr>
              <w:t xml:space="preserve">WINDOWS XP superior ou Linux </w:t>
            </w:r>
          </w:p>
        </w:tc>
      </w:tr>
      <w:tr w:rsidR="007D7357" w:rsidRPr="00194A6A" w14:paraId="1B5349A4" w14:textId="77777777" w:rsidTr="007E0B32">
        <w:trPr>
          <w:trHeight w:val="284"/>
        </w:trPr>
        <w:tc>
          <w:tcPr>
            <w:tcW w:w="3307" w:type="dxa"/>
            <w:vAlign w:val="center"/>
          </w:tcPr>
          <w:p w14:paraId="091C29D4" w14:textId="77777777" w:rsidR="007D7357" w:rsidRPr="00194A6A" w:rsidRDefault="007D7357" w:rsidP="007E0B32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A6A">
              <w:rPr>
                <w:rFonts w:ascii="Arial" w:hAnsi="Arial" w:cs="Arial"/>
                <w:sz w:val="22"/>
                <w:szCs w:val="22"/>
              </w:rPr>
              <w:t>Quando em ambiente web (Datacenter)</w:t>
            </w:r>
          </w:p>
        </w:tc>
        <w:tc>
          <w:tcPr>
            <w:tcW w:w="5192" w:type="dxa"/>
            <w:vAlign w:val="center"/>
          </w:tcPr>
          <w:p w14:paraId="187D55DA" w14:textId="77777777" w:rsidR="007D7357" w:rsidRPr="00194A6A" w:rsidRDefault="007D7357" w:rsidP="007E0B32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A6A">
              <w:rPr>
                <w:rFonts w:ascii="Arial" w:hAnsi="Arial" w:cs="Arial"/>
                <w:sz w:val="22"/>
                <w:szCs w:val="22"/>
              </w:rPr>
              <w:t>Rodar a partir de qualquer navegador em Datacenter sob total responsabilidade da proponente.</w:t>
            </w:r>
          </w:p>
        </w:tc>
      </w:tr>
    </w:tbl>
    <w:p w14:paraId="653CC9F4" w14:textId="77777777" w:rsidR="007D7357" w:rsidRPr="00194A6A" w:rsidRDefault="007D7357" w:rsidP="007D7357">
      <w:pPr>
        <w:pStyle w:val="Corpodetexto210"/>
        <w:spacing w:line="240" w:lineRule="auto"/>
        <w:ind w:firstLine="0"/>
        <w:contextualSpacing/>
        <w:rPr>
          <w:rFonts w:ascii="Arial" w:hAnsi="Arial" w:cs="Arial"/>
          <w:sz w:val="22"/>
          <w:szCs w:val="22"/>
        </w:rPr>
      </w:pPr>
    </w:p>
    <w:p w14:paraId="681C8A60" w14:textId="24ED4069" w:rsidR="007D7357" w:rsidRDefault="007D7357" w:rsidP="007D7357">
      <w:pPr>
        <w:pStyle w:val="Corpodetexto210"/>
        <w:spacing w:line="240" w:lineRule="auto"/>
        <w:ind w:firstLine="0"/>
        <w:contextualSpacing/>
        <w:rPr>
          <w:rFonts w:ascii="Arial" w:hAnsi="Arial" w:cs="Arial"/>
          <w:sz w:val="22"/>
          <w:szCs w:val="22"/>
        </w:rPr>
      </w:pPr>
      <w:r w:rsidRPr="00194A6A">
        <w:rPr>
          <w:rFonts w:ascii="Arial" w:hAnsi="Arial" w:cs="Arial"/>
          <w:sz w:val="22"/>
          <w:szCs w:val="22"/>
        </w:rPr>
        <w:t xml:space="preserve">Os sistemas propostos deverão rodar preferencialmente com a </w:t>
      </w:r>
      <w:r w:rsidR="002C2BC0" w:rsidRPr="00194A6A">
        <w:rPr>
          <w:rFonts w:ascii="Arial" w:hAnsi="Arial" w:cs="Arial"/>
          <w:sz w:val="22"/>
          <w:szCs w:val="22"/>
        </w:rPr>
        <w:t>seguintes configurações</w:t>
      </w:r>
      <w:r w:rsidRPr="00194A6A">
        <w:rPr>
          <w:rFonts w:ascii="Arial" w:hAnsi="Arial" w:cs="Arial"/>
          <w:sz w:val="22"/>
          <w:szCs w:val="22"/>
        </w:rPr>
        <w:t xml:space="preserve"> mínimas de hardware:</w:t>
      </w:r>
    </w:p>
    <w:p w14:paraId="29F584EE" w14:textId="77777777" w:rsidR="007D7357" w:rsidRPr="00194A6A" w:rsidRDefault="007D7357" w:rsidP="007D7357">
      <w:pPr>
        <w:pStyle w:val="Corpodetexto210"/>
        <w:spacing w:line="240" w:lineRule="auto"/>
        <w:ind w:firstLine="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5176"/>
      </w:tblGrid>
      <w:tr w:rsidR="007D7357" w:rsidRPr="00194A6A" w14:paraId="10D3D497" w14:textId="77777777" w:rsidTr="007E0B32">
        <w:trPr>
          <w:trHeight w:val="284"/>
        </w:trPr>
        <w:tc>
          <w:tcPr>
            <w:tcW w:w="3323" w:type="dxa"/>
            <w:vAlign w:val="center"/>
          </w:tcPr>
          <w:p w14:paraId="4AF96232" w14:textId="77777777" w:rsidR="007D7357" w:rsidRPr="00194A6A" w:rsidRDefault="007D7357" w:rsidP="007E0B32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A6A">
              <w:rPr>
                <w:rFonts w:ascii="Arial" w:hAnsi="Arial" w:cs="Arial"/>
                <w:sz w:val="22"/>
                <w:szCs w:val="22"/>
              </w:rPr>
              <w:t>Hardware servidor</w:t>
            </w:r>
          </w:p>
        </w:tc>
        <w:tc>
          <w:tcPr>
            <w:tcW w:w="5176" w:type="dxa"/>
            <w:vAlign w:val="center"/>
          </w:tcPr>
          <w:p w14:paraId="5C38F9CB" w14:textId="77777777" w:rsidR="007D7357" w:rsidRPr="00194A6A" w:rsidRDefault="007D7357" w:rsidP="007E0B32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A6A">
              <w:rPr>
                <w:rFonts w:ascii="Arial" w:hAnsi="Arial" w:cs="Arial"/>
                <w:sz w:val="22"/>
                <w:szCs w:val="22"/>
              </w:rPr>
              <w:t>DUAL CORE COM 4.0 GHZ – 4GB RAM</w:t>
            </w:r>
          </w:p>
        </w:tc>
      </w:tr>
      <w:tr w:rsidR="007D7357" w:rsidRPr="00194A6A" w14:paraId="5E27C6E3" w14:textId="77777777" w:rsidTr="007E0B32">
        <w:trPr>
          <w:trHeight w:val="284"/>
        </w:trPr>
        <w:tc>
          <w:tcPr>
            <w:tcW w:w="3323" w:type="dxa"/>
            <w:vAlign w:val="center"/>
          </w:tcPr>
          <w:p w14:paraId="298F514A" w14:textId="77777777" w:rsidR="007D7357" w:rsidRPr="00194A6A" w:rsidRDefault="007D7357" w:rsidP="007E0B32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A6A">
              <w:rPr>
                <w:rFonts w:ascii="Arial" w:hAnsi="Arial" w:cs="Arial"/>
                <w:sz w:val="22"/>
                <w:szCs w:val="22"/>
              </w:rPr>
              <w:t>Hardware cliente</w:t>
            </w:r>
          </w:p>
        </w:tc>
        <w:tc>
          <w:tcPr>
            <w:tcW w:w="5176" w:type="dxa"/>
            <w:vAlign w:val="center"/>
          </w:tcPr>
          <w:p w14:paraId="7A2E52B4" w14:textId="77777777" w:rsidR="007D7357" w:rsidRPr="00194A6A" w:rsidRDefault="007D7357" w:rsidP="007E0B32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A6A">
              <w:rPr>
                <w:rFonts w:ascii="Arial" w:hAnsi="Arial" w:cs="Arial"/>
                <w:sz w:val="22"/>
                <w:szCs w:val="22"/>
              </w:rPr>
              <w:t>PENTIUM III COM 900 MHZ – 1024MB RAM</w:t>
            </w:r>
          </w:p>
        </w:tc>
      </w:tr>
    </w:tbl>
    <w:p w14:paraId="2D4D7264" w14:textId="77777777" w:rsidR="007D7357" w:rsidRDefault="007D7357" w:rsidP="007D7357">
      <w:pPr>
        <w:tabs>
          <w:tab w:val="left" w:pos="3331"/>
        </w:tabs>
        <w:rPr>
          <w:rFonts w:ascii="Arial" w:hAnsi="Arial" w:cs="Arial"/>
          <w:b/>
          <w:bCs/>
          <w:sz w:val="22"/>
          <w:szCs w:val="22"/>
        </w:rPr>
      </w:pPr>
    </w:p>
    <w:p w14:paraId="2F648AD0" w14:textId="77777777" w:rsidR="002C2BC0" w:rsidRDefault="007D7357" w:rsidP="007D7357">
      <w:pPr>
        <w:tabs>
          <w:tab w:val="left" w:pos="333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3E65ED" w14:textId="1A399DB9" w:rsidR="007D7357" w:rsidRPr="003626AB" w:rsidRDefault="007D7357" w:rsidP="007D7357">
      <w:pPr>
        <w:tabs>
          <w:tab w:val="left" w:pos="3331"/>
        </w:tabs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Cadastros</w:t>
      </w:r>
    </w:p>
    <w:p w14:paraId="4AD9214B" w14:textId="77777777" w:rsidR="007D7357" w:rsidRPr="003626AB" w:rsidRDefault="007D7357" w:rsidP="007D7357">
      <w:pPr>
        <w:tabs>
          <w:tab w:val="left" w:pos="3331"/>
        </w:tabs>
        <w:rPr>
          <w:rFonts w:ascii="Arial" w:hAnsi="Arial" w:cs="Arial"/>
          <w:sz w:val="22"/>
          <w:szCs w:val="22"/>
        </w:rPr>
      </w:pPr>
    </w:p>
    <w:p w14:paraId="06DF1F2E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o paciente gerando número único no SOFTWARE;</w:t>
      </w:r>
    </w:p>
    <w:p w14:paraId="38BBCE86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vincular o número do cadastro do paciente ao número do cartão nacional de saúde;</w:t>
      </w:r>
    </w:p>
    <w:p w14:paraId="17EEC7F8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fazer a validação do número do cartão nacional;</w:t>
      </w:r>
    </w:p>
    <w:p w14:paraId="3E7A2E0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vincular a foto paciente ao cadastro;</w:t>
      </w:r>
    </w:p>
    <w:p w14:paraId="70451144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a(s) deficiência(s) do paciente;</w:t>
      </w:r>
    </w:p>
    <w:p w14:paraId="24B46387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avisos de cadastro com duplicidade;</w:t>
      </w:r>
    </w:p>
    <w:p w14:paraId="375AF568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impressão da ficha cadastral do paciente;</w:t>
      </w:r>
    </w:p>
    <w:p w14:paraId="37855592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impressão da carteira paciente;</w:t>
      </w:r>
    </w:p>
    <w:p w14:paraId="1130A420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possibilitar a realização da busca do paciente através do número do paciente, data de nascimento, número do cartão nacional de saúde ou nome da mãe;</w:t>
      </w:r>
    </w:p>
    <w:p w14:paraId="12150A30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emissão de cartões dos pacientes cadastrados, contendo: nome do paciente, data de nascimento, nome da mãe, número do cartão paciente e número do cartão sus;</w:t>
      </w:r>
    </w:p>
    <w:p w14:paraId="4C348D82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informar se paciente é doador de sangue</w:t>
      </w:r>
    </w:p>
    <w:p w14:paraId="1725854D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informa Tipagem Sanguínea do paciente</w:t>
      </w:r>
    </w:p>
    <w:p w14:paraId="1577A2FB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controle de auditoria no cadastro Pessoa Física</w:t>
      </w:r>
    </w:p>
    <w:p w14:paraId="29B44004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profissionais com suas devidas ocupações e perfis de Atendimento</w:t>
      </w:r>
    </w:p>
    <w:p w14:paraId="0308A236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Pessoas Jurídicas</w:t>
      </w:r>
    </w:p>
    <w:p w14:paraId="7D43B367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cadastro de novas CID’s ou que seja feita alterações na mesma</w:t>
      </w:r>
    </w:p>
    <w:p w14:paraId="294662B2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que seja cadastrado novos Bairros, Endereços, regiões e domicílios.</w:t>
      </w:r>
    </w:p>
    <w:p w14:paraId="0C44FCD7" w14:textId="68B8CB71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permitir que seja cadastrado estoque, entidade, funções, tipos de exames, guichês do estoque, produtos no estoque e gestores do </w:t>
      </w:r>
      <w:r w:rsidR="002C2BC0" w:rsidRPr="003626AB">
        <w:rPr>
          <w:rFonts w:ascii="Arial" w:hAnsi="Arial" w:cs="Arial"/>
          <w:sz w:val="22"/>
          <w:szCs w:val="22"/>
        </w:rPr>
        <w:t>Hórus</w:t>
      </w:r>
      <w:r w:rsidRPr="003626AB">
        <w:rPr>
          <w:rFonts w:ascii="Arial" w:hAnsi="Arial" w:cs="Arial"/>
          <w:sz w:val="22"/>
          <w:szCs w:val="22"/>
        </w:rPr>
        <w:t xml:space="preserve">.  </w:t>
      </w:r>
    </w:p>
    <w:p w14:paraId="4DA48418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laboratórios e hospitais</w:t>
      </w:r>
    </w:p>
    <w:p w14:paraId="3B6C6B34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lastRenderedPageBreak/>
        <w:t>O Permitir o cadastramento de profissionais, ocupação, ocupação por profissional, ine, operações e perfil de consultório.</w:t>
      </w:r>
    </w:p>
    <w:p w14:paraId="4959859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formas de abastecimento de água</w:t>
      </w:r>
    </w:p>
    <w:p w14:paraId="0A674B60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as áreas da família</w:t>
      </w:r>
    </w:p>
    <w:p w14:paraId="37C360F7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formas de destino de fezes e urinas.</w:t>
      </w:r>
    </w:p>
    <w:p w14:paraId="5D6BBB52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formas de destino do lixo</w:t>
      </w:r>
    </w:p>
    <w:p w14:paraId="08FE1F98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famílias e famílias nas micro áreas.</w:t>
      </w:r>
    </w:p>
    <w:p w14:paraId="180EC5C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formas de tratamento de água</w:t>
      </w:r>
    </w:p>
    <w:p w14:paraId="09C6995F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centro de custo, fabricantes, formas, insumos, materiais, medicamentos, motivos de perdas, produtos no gestor e unidades de medida.</w:t>
      </w:r>
    </w:p>
    <w:p w14:paraId="22F693D3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permitir cadastrar tipos de documentos, tipos de entradas e saídas. </w:t>
      </w:r>
    </w:p>
    <w:p w14:paraId="6891D5F9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contas correntes, planos de contas e recursos</w:t>
      </w:r>
    </w:p>
    <w:p w14:paraId="3DCAA6DF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acomodações, estruturas do hospital e leitos.</w:t>
      </w:r>
    </w:p>
    <w:p w14:paraId="227084B1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bancadas, etiquetas, exame, grupo de resultados, material, métodos, motivos de impedimento e tipos de exames.</w:t>
      </w:r>
    </w:p>
    <w:p w14:paraId="519F3F4F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exames radiológicos, médicos, resultados de exames radiológicos e laudo de resultados de exames radiológicos.</w:t>
      </w:r>
    </w:p>
    <w:p w14:paraId="654C9EB3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permitir cadastrar convênios, tipos de ocorrências e tipos de consulta.  </w:t>
      </w:r>
    </w:p>
    <w:p w14:paraId="47713389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viaturas e tipos de origem.</w:t>
      </w:r>
    </w:p>
    <w:p w14:paraId="5CD2E7EF" w14:textId="30611FA2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permitir cadastrar doses, especialidades, exames e medicamentos por </w:t>
      </w:r>
      <w:r w:rsidR="002C2BC0" w:rsidRPr="003626AB">
        <w:rPr>
          <w:rFonts w:ascii="Arial" w:hAnsi="Arial" w:cs="Arial"/>
          <w:sz w:val="22"/>
          <w:szCs w:val="22"/>
        </w:rPr>
        <w:t>cid.</w:t>
      </w:r>
      <w:r w:rsidRPr="003626AB">
        <w:rPr>
          <w:rFonts w:ascii="Arial" w:hAnsi="Arial" w:cs="Arial"/>
          <w:sz w:val="22"/>
          <w:szCs w:val="22"/>
        </w:rPr>
        <w:t>, faixa etária, gestante, grupo de prescrições, grupos de atendimento, hipertensos e diabéticos, modelo de prescrição, motivos de impedimento, perfil de especialidades, perfil de soap, tipos de cancelamento, vacinas e de anamneses.</w:t>
      </w:r>
    </w:p>
    <w:p w14:paraId="22189B83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os tipos de desfechos.</w:t>
      </w:r>
    </w:p>
    <w:p w14:paraId="2512A258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56EAD4D2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09F367BD" w14:textId="77777777" w:rsidR="007D7357" w:rsidRPr="003626AB" w:rsidRDefault="007D7357" w:rsidP="007D73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Atendimento</w:t>
      </w:r>
    </w:p>
    <w:p w14:paraId="59DF8344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6EBBBE16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atendimento de todos os pacientes;</w:t>
      </w:r>
    </w:p>
    <w:p w14:paraId="337851E5" w14:textId="5004B858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informar nome </w:t>
      </w:r>
      <w:r w:rsidR="002C2BC0" w:rsidRPr="003626AB">
        <w:rPr>
          <w:rFonts w:ascii="Arial" w:hAnsi="Arial" w:cs="Arial"/>
          <w:sz w:val="22"/>
          <w:szCs w:val="22"/>
        </w:rPr>
        <w:t>Social (</w:t>
      </w:r>
      <w:r w:rsidRPr="003626AB">
        <w:rPr>
          <w:rFonts w:ascii="Arial" w:hAnsi="Arial" w:cs="Arial"/>
          <w:sz w:val="22"/>
          <w:szCs w:val="22"/>
        </w:rPr>
        <w:t xml:space="preserve">Decreto nº8.727,28 de </w:t>
      </w:r>
      <w:r w:rsidR="002C2BC0" w:rsidRPr="003626AB">
        <w:rPr>
          <w:rFonts w:ascii="Arial" w:hAnsi="Arial" w:cs="Arial"/>
          <w:sz w:val="22"/>
          <w:szCs w:val="22"/>
        </w:rPr>
        <w:t>abril</w:t>
      </w:r>
      <w:r w:rsidRPr="003626AB">
        <w:rPr>
          <w:rFonts w:ascii="Arial" w:hAnsi="Arial" w:cs="Arial"/>
          <w:sz w:val="22"/>
          <w:szCs w:val="22"/>
        </w:rPr>
        <w:t xml:space="preserve"> de 2016) para o Atendimento do paciente</w:t>
      </w:r>
    </w:p>
    <w:p w14:paraId="29EA9A6E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vinculação do atendimento do paciente a um profissional e ocupação;</w:t>
      </w:r>
    </w:p>
    <w:p w14:paraId="28333871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vinculação dos pacientes aos grupos de atendimento pré-cadastrados;</w:t>
      </w:r>
    </w:p>
    <w:p w14:paraId="50090FA8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informar ao usuário, o ultimo atendimento do paciente, constando a unidade de saúde, data, hora e profissional que atendeu;</w:t>
      </w:r>
    </w:p>
    <w:p w14:paraId="06AA7A40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informar ao usuário, o próximo agendamento do paciente, constando a unidade de saúde, data, hora e profissional que irá atendê-lo;</w:t>
      </w:r>
    </w:p>
    <w:p w14:paraId="55209109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possibilitar o lançamento da pré-consulta, pelo usuário responsável pelo atendimento;</w:t>
      </w:r>
    </w:p>
    <w:p w14:paraId="5D68F16A" w14:textId="6B8E90D2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possibilitar a realização da classificação de risco </w:t>
      </w:r>
      <w:r w:rsidR="002C2BC0" w:rsidRPr="003626AB">
        <w:rPr>
          <w:rFonts w:ascii="Arial" w:hAnsi="Arial" w:cs="Arial"/>
          <w:sz w:val="22"/>
          <w:szCs w:val="22"/>
        </w:rPr>
        <w:t>no</w:t>
      </w:r>
      <w:r w:rsidRPr="003626AB">
        <w:rPr>
          <w:rFonts w:ascii="Arial" w:hAnsi="Arial" w:cs="Arial"/>
          <w:sz w:val="22"/>
          <w:szCs w:val="22"/>
        </w:rPr>
        <w:t xml:space="preserve"> pré-consulta</w:t>
      </w:r>
    </w:p>
    <w:p w14:paraId="1E0265F9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faturamento automático da pré-consulta;</w:t>
      </w:r>
    </w:p>
    <w:p w14:paraId="5D0EBB9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criar agenda de atendimento definindo intervalos variados de horários e número de vagas;</w:t>
      </w:r>
    </w:p>
    <w:p w14:paraId="193FDAFD" w14:textId="36A14398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lastRenderedPageBreak/>
        <w:t xml:space="preserve">O Sistema deve informar Paciente </w:t>
      </w:r>
      <w:r w:rsidR="002C2BC0" w:rsidRPr="003626AB">
        <w:rPr>
          <w:rFonts w:ascii="Arial" w:hAnsi="Arial" w:cs="Arial"/>
          <w:sz w:val="22"/>
          <w:szCs w:val="22"/>
        </w:rPr>
        <w:t>Gestante</w:t>
      </w:r>
      <w:r w:rsidRPr="003626AB">
        <w:rPr>
          <w:rFonts w:ascii="Arial" w:hAnsi="Arial" w:cs="Arial"/>
          <w:sz w:val="22"/>
          <w:szCs w:val="22"/>
        </w:rPr>
        <w:t xml:space="preserve"> Sistema deve informar Paciente com Necessidades Especiais</w:t>
      </w:r>
    </w:p>
    <w:p w14:paraId="41C0DFCC" w14:textId="2F93D94A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informar Usuário que Realizou </w:t>
      </w:r>
      <w:r w:rsidR="002C2BC0" w:rsidRPr="003626AB">
        <w:rPr>
          <w:rFonts w:ascii="Arial" w:hAnsi="Arial" w:cs="Arial"/>
          <w:sz w:val="22"/>
          <w:szCs w:val="22"/>
        </w:rPr>
        <w:t>Última</w:t>
      </w:r>
      <w:r w:rsidRPr="003626AB">
        <w:rPr>
          <w:rFonts w:ascii="Arial" w:hAnsi="Arial" w:cs="Arial"/>
          <w:sz w:val="22"/>
          <w:szCs w:val="22"/>
        </w:rPr>
        <w:t xml:space="preserve"> Atualização Cadastral do Paciente, Data/Hora </w:t>
      </w:r>
    </w:p>
    <w:p w14:paraId="1F565E51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informar a Fila de Atendimento</w:t>
      </w:r>
    </w:p>
    <w:p w14:paraId="4F6D0EA9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bloquear agendas de atendimento, total ou parcialmente, discriminando os motivos de bloqueio;</w:t>
      </w:r>
    </w:p>
    <w:p w14:paraId="25D83CF1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agendamento do atendimento dos pacientes;</w:t>
      </w:r>
    </w:p>
    <w:p w14:paraId="73A6B154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transferir marcações de agenda de um determinado paciente;</w:t>
      </w:r>
    </w:p>
    <w:p w14:paraId="5CEDE42B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cancelamento da agenda do atendimento dos pacientes;</w:t>
      </w:r>
    </w:p>
    <w:p w14:paraId="2D571AD1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replicação de agendas</w:t>
      </w:r>
    </w:p>
    <w:p w14:paraId="01AC8B90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permitir informar o prazo para agendar </w:t>
      </w:r>
    </w:p>
    <w:p w14:paraId="5372B94D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do atendimento individual conforme E-SUS;</w:t>
      </w:r>
    </w:p>
    <w:p w14:paraId="733B9C55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do atendimento odontológico conforme E-SUS;</w:t>
      </w:r>
    </w:p>
    <w:p w14:paraId="50E96629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 visita domiciliar conforme E-SUS;</w:t>
      </w:r>
    </w:p>
    <w:p w14:paraId="25010159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 atividade coletiva conforme E-SUS;</w:t>
      </w:r>
    </w:p>
    <w:p w14:paraId="329D6DA1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 atividade coletiva por escola conforme E-SUS;</w:t>
      </w:r>
    </w:p>
    <w:p w14:paraId="5C83791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digitalização e o histórico de documentos do paciente;</w:t>
      </w:r>
    </w:p>
    <w:p w14:paraId="3AC9BC74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agendamento de Exames Laboratoriais pela Unidade de Saúde;</w:t>
      </w:r>
    </w:p>
    <w:p w14:paraId="684F7818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impressão de Exames Laboratoriais pela Unidade de Saúde;</w:t>
      </w:r>
    </w:p>
    <w:p w14:paraId="4BBF1546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atendimentos por período;</w:t>
      </w:r>
    </w:p>
    <w:p w14:paraId="7C9FEF20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atendimentos por unidade de saúde;</w:t>
      </w:r>
    </w:p>
    <w:p w14:paraId="1EA59085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atendimentos por profissional;</w:t>
      </w:r>
    </w:p>
    <w:p w14:paraId="50A5F563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atendimentos por bairro;</w:t>
      </w:r>
    </w:p>
    <w:p w14:paraId="09C3C437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atendimentos por cidade;</w:t>
      </w:r>
    </w:p>
    <w:p w14:paraId="364B1F03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do prontuário do paciente;</w:t>
      </w:r>
    </w:p>
    <w:p w14:paraId="7AF1964B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consulta do georreferenciamento das Unidades de Saúde;</w:t>
      </w:r>
    </w:p>
    <w:p w14:paraId="211FC424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consulta do georreferenciamento das Áreas;</w:t>
      </w:r>
    </w:p>
    <w:p w14:paraId="5AB46D85" w14:textId="6669A28C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permitir a consulta do georreferenciamento das </w:t>
      </w:r>
      <w:r w:rsidR="002C2BC0" w:rsidRPr="003626AB">
        <w:rPr>
          <w:rFonts w:ascii="Arial" w:hAnsi="Arial" w:cs="Arial"/>
          <w:sz w:val="22"/>
          <w:szCs w:val="22"/>
        </w:rPr>
        <w:t>Microáreas</w:t>
      </w:r>
      <w:r w:rsidRPr="003626AB">
        <w:rPr>
          <w:rFonts w:ascii="Arial" w:hAnsi="Arial" w:cs="Arial"/>
          <w:sz w:val="22"/>
          <w:szCs w:val="22"/>
        </w:rPr>
        <w:t>;</w:t>
      </w:r>
    </w:p>
    <w:p w14:paraId="56DA7C5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consulta do georreferenciamento das Famílias cadastrada;</w:t>
      </w:r>
    </w:p>
    <w:p w14:paraId="16E17E43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gerar gráficos de atendimentos e procedimentos;</w:t>
      </w:r>
    </w:p>
    <w:p w14:paraId="63B58397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apresentar gráficos de atendimento por hora;</w:t>
      </w:r>
    </w:p>
    <w:p w14:paraId="45861AFC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apresentar gráficos de atendimento por profissional;</w:t>
      </w:r>
    </w:p>
    <w:p w14:paraId="44C61B4D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apresentar gráficos de indicadores da saúde;</w:t>
      </w:r>
    </w:p>
    <w:p w14:paraId="7F122612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764B7D37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490FB0C6" w14:textId="77777777" w:rsidR="007D7357" w:rsidRPr="003626AB" w:rsidRDefault="007D7357" w:rsidP="007D73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Consultório Médico</w:t>
      </w:r>
    </w:p>
    <w:p w14:paraId="79FD7744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0BD555A8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que o profissional responsável pelo atendimento anuncie o paciente através de um painel eletrônico;</w:t>
      </w:r>
    </w:p>
    <w:p w14:paraId="1243BB84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consulta da fila de espera para o usuário responsável pelo atendimento;</w:t>
      </w:r>
    </w:p>
    <w:p w14:paraId="4B7D743E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ordenar o atendimento da fila de espera conforme Lei nº 10.048, de atendimento preferencial;</w:t>
      </w:r>
    </w:p>
    <w:p w14:paraId="26E15EB1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lastRenderedPageBreak/>
        <w:t>O sistema deve permitir o registro da pré-consulta, pelo usuário responsável pelo atendimento;</w:t>
      </w:r>
    </w:p>
    <w:p w14:paraId="2EFA82EB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do atendimento médico, constando a queixa do paciente, exame físico, exame complementar e Hipótese Diagnostica;</w:t>
      </w:r>
    </w:p>
    <w:p w14:paraId="5B7D4A4F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consulta do histórico dos últimos atendimentos;</w:t>
      </w:r>
    </w:p>
    <w:p w14:paraId="7098A9D7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filtrar no histórico do paciente, os últimos atendimentos do mesmo profissional e da mesma especialidade;</w:t>
      </w:r>
    </w:p>
    <w:p w14:paraId="2BB88196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informar quando gestante na Fila de espera</w:t>
      </w:r>
    </w:p>
    <w:p w14:paraId="6050214B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solicitar exames diretamente ao laboratório</w:t>
      </w:r>
    </w:p>
    <w:p w14:paraId="7D1A3739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criar grupos de exames</w:t>
      </w:r>
    </w:p>
    <w:p w14:paraId="71C58502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criar modelos prescrições</w:t>
      </w:r>
    </w:p>
    <w:p w14:paraId="418C8EF2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visualização/impressão dos exames realizados e liberados pelo Laboratório</w:t>
      </w:r>
    </w:p>
    <w:p w14:paraId="48549F13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que o profissional responsável pelo atendimento, possa bloquear o acesso do seu atendimento para que outro profissional não tenha acesso;</w:t>
      </w:r>
    </w:p>
    <w:p w14:paraId="7167687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que o profissional responsável pelo atendimento, possa bloquear o acesso do seu atendimento somente profissionais da mesma especialidade tenha acesso;</w:t>
      </w:r>
    </w:p>
    <w:p w14:paraId="27200296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mais de um CID, no atendimento;</w:t>
      </w:r>
    </w:p>
    <w:p w14:paraId="12100E7C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acrescentar imagens ao prontuário do paciente;</w:t>
      </w:r>
    </w:p>
    <w:p w14:paraId="0D08644C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possibilitar a prescrição e impressão de medicamentos;</w:t>
      </w:r>
    </w:p>
    <w:p w14:paraId="15FC6265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e emissão de atestados e comprovantes de atendimento médico;</w:t>
      </w:r>
    </w:p>
    <w:p w14:paraId="0E578BAB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e impressão de solicitação de exames;</w:t>
      </w:r>
    </w:p>
    <w:p w14:paraId="4F95E3D4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br/>
        <w:t>O sistema deve permitir o registro e impressão de encaminhamentos médicos;</w:t>
      </w:r>
    </w:p>
    <w:p w14:paraId="44522B82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e impressão de solicitação de vacinas;</w:t>
      </w:r>
    </w:p>
    <w:p w14:paraId="1F5BFEDC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e impressão de solicitação de internação AIH;</w:t>
      </w:r>
    </w:p>
    <w:p w14:paraId="274CEF3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 consulta da Gestante conforme o sistema Sis-PréNatal;</w:t>
      </w:r>
    </w:p>
    <w:p w14:paraId="4D824B7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possibilitar o registro da consulta dos Hipertensos e Diabéticos conforme o sistema do Hiperdia;</w:t>
      </w:r>
    </w:p>
    <w:p w14:paraId="1A966522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que o profissional responsável pelo atendimento, informe um lembrete para o paciente na consulta onde somente o mesmo terá acesso;</w:t>
      </w:r>
    </w:p>
    <w:p w14:paraId="16B28CB7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que o profissional responsável pelo atendimento, informe os tipos de alergias a medicamentos e/ou outros que o paciente possua;</w:t>
      </w:r>
    </w:p>
    <w:p w14:paraId="5ACD0745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faturamento automático da consulta;</w:t>
      </w:r>
    </w:p>
    <w:p w14:paraId="069CC427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impressão do Atendimento Finalizado;</w:t>
      </w:r>
    </w:p>
    <w:p w14:paraId="471DB6B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lançar atendimentos RAAS e fazer a exportação.</w:t>
      </w:r>
    </w:p>
    <w:p w14:paraId="59F7DE00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150C9D70" w14:textId="77777777" w:rsidR="007D7357" w:rsidRPr="003626AB" w:rsidRDefault="007D7357" w:rsidP="007D73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Programa de Saúde da Família</w:t>
      </w:r>
    </w:p>
    <w:p w14:paraId="200099B2" w14:textId="77777777" w:rsidR="007D7357" w:rsidRPr="003626AB" w:rsidRDefault="007D7357" w:rsidP="007D7357">
      <w:pPr>
        <w:rPr>
          <w:rFonts w:ascii="Arial" w:hAnsi="Arial" w:cs="Arial"/>
          <w:b/>
          <w:bCs/>
          <w:sz w:val="22"/>
          <w:szCs w:val="22"/>
        </w:rPr>
      </w:pPr>
    </w:p>
    <w:p w14:paraId="52150A7E" w14:textId="4011F396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permitir cadastrar as áreas e </w:t>
      </w:r>
      <w:r w:rsidR="002C2BC0" w:rsidRPr="003626AB">
        <w:rPr>
          <w:rFonts w:ascii="Arial" w:hAnsi="Arial" w:cs="Arial"/>
          <w:sz w:val="22"/>
          <w:szCs w:val="22"/>
        </w:rPr>
        <w:t>microáreas</w:t>
      </w:r>
      <w:r w:rsidRPr="003626AB">
        <w:rPr>
          <w:rFonts w:ascii="Arial" w:hAnsi="Arial" w:cs="Arial"/>
          <w:sz w:val="22"/>
          <w:szCs w:val="22"/>
        </w:rPr>
        <w:t>;</w:t>
      </w:r>
    </w:p>
    <w:p w14:paraId="0C4072E5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famílias;</w:t>
      </w:r>
    </w:p>
    <w:p w14:paraId="1F847CFB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domicílios;</w:t>
      </w:r>
    </w:p>
    <w:p w14:paraId="38BB6F18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cadastrar equipes;</w:t>
      </w:r>
    </w:p>
    <w:p w14:paraId="09A1B141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das visitas dos agentes conforme E-SUS;</w:t>
      </w:r>
    </w:p>
    <w:p w14:paraId="1B19D3AC" w14:textId="115E981F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ter um controle de quem pode liberar uma família de acordo com a área e </w:t>
      </w:r>
      <w:r w:rsidR="002C2BC0" w:rsidRPr="003626AB">
        <w:rPr>
          <w:rFonts w:ascii="Arial" w:hAnsi="Arial" w:cs="Arial"/>
          <w:sz w:val="22"/>
          <w:szCs w:val="22"/>
        </w:rPr>
        <w:t>microárea</w:t>
      </w:r>
      <w:r w:rsidRPr="003626AB">
        <w:rPr>
          <w:rFonts w:ascii="Arial" w:hAnsi="Arial" w:cs="Arial"/>
          <w:sz w:val="22"/>
          <w:szCs w:val="22"/>
        </w:rPr>
        <w:t>;</w:t>
      </w:r>
    </w:p>
    <w:p w14:paraId="48DA24C8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lastRenderedPageBreak/>
        <w:t>O sistema deve permitir o registro e consulta das visitas conforme ficha de visita domiciliar do E-SUS, em dispositivo móvel, como Tablets, ou Smartphone;</w:t>
      </w:r>
    </w:p>
    <w:p w14:paraId="73C1E871" w14:textId="67C0D4C6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Sistema deve disponibilizar Relatórios das Visitas Realizadas, </w:t>
      </w:r>
      <w:r w:rsidR="002C2BC0" w:rsidRPr="003626AB">
        <w:rPr>
          <w:rFonts w:ascii="Arial" w:hAnsi="Arial" w:cs="Arial"/>
          <w:sz w:val="22"/>
          <w:szCs w:val="22"/>
        </w:rPr>
        <w:t>Acompanhamento, Gestantes</w:t>
      </w:r>
      <w:r w:rsidRPr="003626AB">
        <w:rPr>
          <w:rFonts w:ascii="Arial" w:hAnsi="Arial" w:cs="Arial"/>
          <w:sz w:val="22"/>
          <w:szCs w:val="22"/>
        </w:rPr>
        <w:t>, Patologias, Domicílios por Estrutura, Deficiências, Idade.</w:t>
      </w:r>
    </w:p>
    <w:p w14:paraId="70FF2472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exportação das informações geradas para o Sistema do E-SUS;</w:t>
      </w:r>
    </w:p>
    <w:p w14:paraId="07260AC0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5977196D" w14:textId="77777777" w:rsidR="007D7357" w:rsidRPr="003626AB" w:rsidRDefault="007D7357" w:rsidP="007D73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Faturamento</w:t>
      </w:r>
    </w:p>
    <w:p w14:paraId="491754D9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1F1ED20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utilizar o SIGTAP como instrumento de atualização da Tabela de Procedimentos, Medicamentos e OPM do SUS;</w:t>
      </w:r>
    </w:p>
    <w:p w14:paraId="7C6C8EDD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permitir a importação das tabelas do SIGTAP; </w:t>
      </w:r>
    </w:p>
    <w:p w14:paraId="6BB1AE31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importação de cadastro de profissionais e entidades através do CNES;</w:t>
      </w:r>
    </w:p>
    <w:p w14:paraId="1A747C06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geração do BPA Consolidado e Individualizado para serem importados pelo BPA Magnético;</w:t>
      </w:r>
    </w:p>
    <w:p w14:paraId="01C6AD27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procedimentos de atividades coletivas;</w:t>
      </w:r>
    </w:p>
    <w:p w14:paraId="3DED62C5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lançamento dos procedimentos por Unidade de Saúde;</w:t>
      </w:r>
    </w:p>
    <w:p w14:paraId="56F302D9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lançamento dos procedimentos por Procedimento;</w:t>
      </w:r>
    </w:p>
    <w:p w14:paraId="43C12329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lançamento dos procedimentos por Paciente;</w:t>
      </w:r>
    </w:p>
    <w:p w14:paraId="636EBE0C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lançamento dos procedimentos por Atalhos;</w:t>
      </w:r>
    </w:p>
    <w:p w14:paraId="2A7DD09D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bloqueio do Faturamento;</w:t>
      </w:r>
    </w:p>
    <w:p w14:paraId="37B8F359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importação das fichas do E-SUS-PEC;</w:t>
      </w:r>
    </w:p>
    <w:p w14:paraId="4D5C6EC7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acompanhamento da produção contemplando em sua linha de detalhe as seguintes informações: Tipo de registro do BPA, competência, unidade, grupo, subgrupo, forma de organização, procedimento, valor e quantidade.</w:t>
      </w:r>
    </w:p>
    <w:p w14:paraId="6E12B323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do BPA;</w:t>
      </w:r>
    </w:p>
    <w:p w14:paraId="5E6F46A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BPA-I;</w:t>
      </w:r>
    </w:p>
    <w:p w14:paraId="6DF6D8D2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relação nominal;</w:t>
      </w:r>
    </w:p>
    <w:p w14:paraId="31E8F42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procedimentos por unidade de saúde;</w:t>
      </w:r>
    </w:p>
    <w:p w14:paraId="50EBBD1C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procedimentos por profissional;</w:t>
      </w:r>
    </w:p>
    <w:p w14:paraId="7EC2AA71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procedimentos por CBO;</w:t>
      </w:r>
    </w:p>
    <w:p w14:paraId="0D11B800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resumo de procedimentos mensal;</w:t>
      </w:r>
    </w:p>
    <w:p w14:paraId="7BCC90B8" w14:textId="77777777" w:rsidR="007D7357" w:rsidRPr="003626AB" w:rsidRDefault="007D7357" w:rsidP="007D7357">
      <w:pPr>
        <w:rPr>
          <w:rFonts w:ascii="Arial" w:hAnsi="Arial" w:cs="Arial"/>
          <w:b/>
          <w:bCs/>
          <w:sz w:val="22"/>
          <w:szCs w:val="22"/>
        </w:rPr>
      </w:pPr>
    </w:p>
    <w:p w14:paraId="71D8CFF0" w14:textId="77777777" w:rsidR="007D7357" w:rsidRPr="003626AB" w:rsidRDefault="007D7357" w:rsidP="007D7357">
      <w:pPr>
        <w:pStyle w:val="PargrafodaLista"/>
        <w:ind w:left="360"/>
        <w:contextualSpacing/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Imunização</w:t>
      </w:r>
    </w:p>
    <w:p w14:paraId="25AE1603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228F3341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 imunização seguindo as especificações do PNI (Programa Nacional de Imunização);</w:t>
      </w:r>
    </w:p>
    <w:p w14:paraId="6AAE06FF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exportação de dados de imunização da atenção básica para o ESUS e assim o mesmo exportar para o SIPNI;</w:t>
      </w:r>
    </w:p>
    <w:p w14:paraId="314F624B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(Programa Nacional de Imunização) gerando os relatórios necessários;</w:t>
      </w:r>
    </w:p>
    <w:p w14:paraId="4D7AA22D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resumo de imunizações por unidade de saúde;</w:t>
      </w:r>
    </w:p>
    <w:p w14:paraId="74AC6466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resumo de imunizações por idade;</w:t>
      </w:r>
    </w:p>
    <w:p w14:paraId="149484E9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resumo de imunizações tipos de vacina;</w:t>
      </w:r>
    </w:p>
    <w:p w14:paraId="20BB88D5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imunizações por paciente;</w:t>
      </w:r>
    </w:p>
    <w:p w14:paraId="557D10F8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a emissão do cartão sombra vacinal do paciente;</w:t>
      </w:r>
    </w:p>
    <w:p w14:paraId="3A00DFC6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a emissão do esquema vacinal;</w:t>
      </w:r>
    </w:p>
    <w:p w14:paraId="4E957510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permitir a integração para ESUS </w:t>
      </w:r>
    </w:p>
    <w:p w14:paraId="56B8C140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08DA974F" w14:textId="77777777" w:rsidR="007D7357" w:rsidRPr="003626AB" w:rsidRDefault="007D7357" w:rsidP="007D7357">
      <w:pPr>
        <w:pStyle w:val="PargrafodaLista"/>
        <w:ind w:left="360"/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Regulação</w:t>
      </w:r>
    </w:p>
    <w:p w14:paraId="44EB6A1F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1652F87D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paciente na fila de espera;</w:t>
      </w:r>
    </w:p>
    <w:p w14:paraId="081382FE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 agenda médica;</w:t>
      </w:r>
    </w:p>
    <w:p w14:paraId="6F950ADC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controle de impedimentos da agenda médica;</w:t>
      </w:r>
    </w:p>
    <w:p w14:paraId="43CE89C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agendamento de pacientes por especialidade;</w:t>
      </w:r>
    </w:p>
    <w:p w14:paraId="6588EB90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agendamento de pacientes por ocupação;</w:t>
      </w:r>
    </w:p>
    <w:p w14:paraId="50C1E3B4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envio de SMS para o paciente quando houver vaga disponível;</w:t>
      </w:r>
    </w:p>
    <w:p w14:paraId="39495BEA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demanda reprimida;</w:t>
      </w:r>
    </w:p>
    <w:p w14:paraId="4E57EC95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vagas disponíveis;</w:t>
      </w:r>
    </w:p>
    <w:p w14:paraId="1E1C0266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pacientes na fila de espera por tempo;</w:t>
      </w:r>
    </w:p>
    <w:p w14:paraId="3394B69B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6B2E30F2" w14:textId="77777777" w:rsidR="007D7357" w:rsidRPr="003626AB" w:rsidRDefault="007D7357" w:rsidP="007D7357">
      <w:pPr>
        <w:rPr>
          <w:rFonts w:ascii="Arial" w:hAnsi="Arial" w:cs="Arial"/>
          <w:b/>
          <w:bCs/>
          <w:sz w:val="22"/>
          <w:szCs w:val="22"/>
        </w:rPr>
      </w:pPr>
    </w:p>
    <w:p w14:paraId="6618AF8B" w14:textId="77777777" w:rsidR="007D7357" w:rsidRPr="003626AB" w:rsidRDefault="007D7357" w:rsidP="007D73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Estoque</w:t>
      </w:r>
    </w:p>
    <w:p w14:paraId="5C135C9C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6DD4A2D6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cadastro de materiais e medicamentos;</w:t>
      </w:r>
    </w:p>
    <w:p w14:paraId="1177E79A" w14:textId="6C5E9DF6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permitir o cadastro de </w:t>
      </w:r>
      <w:r w:rsidR="002C2BC0" w:rsidRPr="003626AB">
        <w:rPr>
          <w:rFonts w:ascii="Arial" w:hAnsi="Arial" w:cs="Arial"/>
          <w:sz w:val="22"/>
          <w:szCs w:val="22"/>
        </w:rPr>
        <w:t>multe estoques</w:t>
      </w:r>
      <w:r w:rsidRPr="003626AB">
        <w:rPr>
          <w:rFonts w:ascii="Arial" w:hAnsi="Arial" w:cs="Arial"/>
          <w:sz w:val="22"/>
          <w:szCs w:val="22"/>
        </w:rPr>
        <w:t>;</w:t>
      </w:r>
    </w:p>
    <w:p w14:paraId="3FFCBC29" w14:textId="77777777" w:rsidR="007D7357" w:rsidRPr="003626AB" w:rsidRDefault="007D7357" w:rsidP="007D7357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vinculares os produtos ao estoque cadastrado;</w:t>
      </w:r>
    </w:p>
    <w:p w14:paraId="5DCB5A18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parametrizar o estoque mínimo dos produtos por estoque cadastrado;</w:t>
      </w:r>
    </w:p>
    <w:p w14:paraId="5D4C2575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 entrada dos produtos por fabricante, data de fabricação, data de vencimento, número do lote e valor unitário;</w:t>
      </w:r>
    </w:p>
    <w:p w14:paraId="4D45D212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 solicitação de produtos através de pedido;</w:t>
      </w:r>
    </w:p>
    <w:p w14:paraId="0A98CAD8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permitir o registro da transferência de produtos entre os estoques; </w:t>
      </w:r>
    </w:p>
    <w:p w14:paraId="22AA6CD4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o cadastramento de destinos de envido de produtos;</w:t>
      </w:r>
    </w:p>
    <w:p w14:paraId="7F1DC8DE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 saída de produtos para os destinos previamente cadastrados;</w:t>
      </w:r>
    </w:p>
    <w:p w14:paraId="34AFF445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o cadastramento dos centros de custo;</w:t>
      </w:r>
    </w:p>
    <w:p w14:paraId="5D3ACC36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 saída de produtos para os centros de custo previamente cadastrados;</w:t>
      </w:r>
    </w:p>
    <w:p w14:paraId="33B928F5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perdas e o motivo das perdas dos produtos;</w:t>
      </w:r>
    </w:p>
    <w:p w14:paraId="616503B6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realização da correção do estoque;</w:t>
      </w:r>
    </w:p>
    <w:p w14:paraId="7B4C4C9B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do controle de compras através de licitações;</w:t>
      </w:r>
    </w:p>
    <w:p w14:paraId="3923E14D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gerenciamento das licitações lançadas no sistema, com a baixa automática dos itens cadastrados;</w:t>
      </w:r>
    </w:p>
    <w:p w14:paraId="30871EB7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consulta do saldo dos produtos da licitação;</w:t>
      </w:r>
    </w:p>
    <w:p w14:paraId="4AB220DB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envio do pedido de compra a fornecedor via e-mail;</w:t>
      </w:r>
    </w:p>
    <w:p w14:paraId="2EA34B4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entradas no estoque por fornecedor e período;</w:t>
      </w:r>
    </w:p>
    <w:p w14:paraId="498A99FC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resumo de entradas por fornecedor e período;</w:t>
      </w:r>
    </w:p>
    <w:p w14:paraId="65423A2D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emitir relatório de média de entradas por fornecedor e período; </w:t>
      </w:r>
    </w:p>
    <w:p w14:paraId="38BEC43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transferências por período;</w:t>
      </w:r>
    </w:p>
    <w:p w14:paraId="0979383D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saídas por destino e período;</w:t>
      </w:r>
    </w:p>
    <w:p w14:paraId="0A6F24A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resumo por destino e período;</w:t>
      </w:r>
    </w:p>
    <w:p w14:paraId="64DCC4E5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média de saídas por destino e período;</w:t>
      </w:r>
    </w:p>
    <w:p w14:paraId="047A7CEE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perdas por período;</w:t>
      </w:r>
    </w:p>
    <w:p w14:paraId="6A1773FA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lastRenderedPageBreak/>
        <w:t>O sistema deve emitir relatório de resumo der perdas por período;</w:t>
      </w:r>
    </w:p>
    <w:p w14:paraId="20C91C88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saldo em estoque;</w:t>
      </w:r>
    </w:p>
    <w:p w14:paraId="5E5857A9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produtos a vencer;</w:t>
      </w:r>
    </w:p>
    <w:p w14:paraId="7E27C874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históricos de entradas, saída, transferências e entregas por produto e número do lote;</w:t>
      </w:r>
    </w:p>
    <w:p w14:paraId="57421714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fechamento do estoque mensal;</w:t>
      </w:r>
    </w:p>
    <w:p w14:paraId="1D7C4DBC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fechamento do estoque trimestral;</w:t>
      </w:r>
    </w:p>
    <w:p w14:paraId="44BED54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fechamento do estoque semestral;</w:t>
      </w:r>
    </w:p>
    <w:p w14:paraId="6807DBAD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fechamento do estoque anual.</w:t>
      </w:r>
    </w:p>
    <w:p w14:paraId="10837D7A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1F716DF1" w14:textId="77777777" w:rsidR="007D7357" w:rsidRPr="003626AB" w:rsidRDefault="007D7357" w:rsidP="007D73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Farmácia</w:t>
      </w:r>
    </w:p>
    <w:p w14:paraId="5D936801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7B09C3B4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dispensação de medicamentos e materiais por paciente;</w:t>
      </w:r>
    </w:p>
    <w:p w14:paraId="40A5CC53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dispensação de medicamentos e materiais por atendimento médico;</w:t>
      </w:r>
    </w:p>
    <w:p w14:paraId="339C506A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dispensação de medicamentos e materiais por número de lote e validade;</w:t>
      </w:r>
    </w:p>
    <w:p w14:paraId="0EC5B832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controlar o prazo da prescrição do medicamento entregue ao paciente;</w:t>
      </w:r>
    </w:p>
    <w:p w14:paraId="523806CB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controle de pedidos da farmácia para o almoxarifado;</w:t>
      </w:r>
    </w:p>
    <w:p w14:paraId="4A696F2A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consulta dos medicamentos e materiais retirados pelo paciente por período;</w:t>
      </w:r>
    </w:p>
    <w:p w14:paraId="49DA7ACB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medicamentos e materiais dispensados por paciente;</w:t>
      </w:r>
    </w:p>
    <w:p w14:paraId="5DA5A419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nominal de pessoas que pegaram medicamentos e materiais na farmácia;</w:t>
      </w:r>
    </w:p>
    <w:p w14:paraId="36953191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fechamento do estoque mensal;</w:t>
      </w:r>
    </w:p>
    <w:p w14:paraId="149B6364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fechamento do estoque trimestral;</w:t>
      </w:r>
    </w:p>
    <w:p w14:paraId="2840B365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fechamento do estoque semestral;</w:t>
      </w:r>
    </w:p>
    <w:p w14:paraId="552EE8C8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fechamento do estoque anual;</w:t>
      </w:r>
    </w:p>
    <w:p w14:paraId="03A5184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exportação da movimentação do estoque para o sistema do HORUS;</w:t>
      </w:r>
    </w:p>
    <w:p w14:paraId="6FA00FB0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6A86B4DE" w14:textId="77777777" w:rsidR="007D7357" w:rsidRPr="003626AB" w:rsidRDefault="007D7357" w:rsidP="007D73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Laboratório</w:t>
      </w:r>
    </w:p>
    <w:p w14:paraId="4CD59212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3851AC2F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e caracterização dos exames pelo próprio laboratório;</w:t>
      </w:r>
    </w:p>
    <w:p w14:paraId="30475347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das referências dos exames por sexo;</w:t>
      </w:r>
    </w:p>
    <w:p w14:paraId="3B529A38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das referências dos exames por faixa de idade;</w:t>
      </w:r>
    </w:p>
    <w:p w14:paraId="6AF31E7F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das referências dos exames por raça;</w:t>
      </w:r>
    </w:p>
    <w:p w14:paraId="0BE5EB45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criação de postos de coleta sugeridos, vinculados às unidades de saúde;</w:t>
      </w:r>
    </w:p>
    <w:p w14:paraId="0E7F76BC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bancada;</w:t>
      </w:r>
    </w:p>
    <w:p w14:paraId="4AFAB468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do pedido por Paciente;</w:t>
      </w:r>
    </w:p>
    <w:p w14:paraId="0EE7D6C5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do pedido por Número de Internação;</w:t>
      </w:r>
    </w:p>
    <w:p w14:paraId="6F27070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realização do agendamento dos exames no laboratório e unidades de saúde;</w:t>
      </w:r>
    </w:p>
    <w:p w14:paraId="4744771F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 confirmação da coleta;</w:t>
      </w:r>
    </w:p>
    <w:p w14:paraId="289ABE4C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dos resultados dos exames por faixa etária de idade;</w:t>
      </w:r>
    </w:p>
    <w:p w14:paraId="538341E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dos resultados dos exames por sexo;</w:t>
      </w:r>
    </w:p>
    <w:p w14:paraId="6D83072A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lastRenderedPageBreak/>
        <w:t>O sistema deve permitir o registro dos resultados dos exames por raça;</w:t>
      </w:r>
    </w:p>
    <w:p w14:paraId="56B6B976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impressão dos resultados de exames nas unidades solicitantes e/ou postos de coleta;</w:t>
      </w:r>
    </w:p>
    <w:p w14:paraId="3AF5D097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liberação de impressão dos resultados de exames já impressos;</w:t>
      </w:r>
    </w:p>
    <w:p w14:paraId="034FF9D7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descentralização do agendamento dos exames para as unidades de saúde;</w:t>
      </w:r>
    </w:p>
    <w:p w14:paraId="2E305D7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impressão de mapas de trabalho por bancada e/ou por usuário, e/ou por exame, de acordo com a definição do laboratório;</w:t>
      </w:r>
    </w:p>
    <w:p w14:paraId="107D4B3D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autenticidade e a liberação dos exames através de biometria para os bioquímicos;</w:t>
      </w:r>
    </w:p>
    <w:p w14:paraId="31BC1A75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realizar o faturamento automático dos exames do convênio do SUS;</w:t>
      </w:r>
    </w:p>
    <w:p w14:paraId="184FD64B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etiquetas para a coleta dos exames;</w:t>
      </w:r>
    </w:p>
    <w:p w14:paraId="49DCC247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um comprovante do pedido realizado;</w:t>
      </w:r>
    </w:p>
    <w:p w14:paraId="3515FF2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planilha de trabalho da coleta;</w:t>
      </w:r>
    </w:p>
    <w:p w14:paraId="27E94698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emitir relatório exames realizado por período; </w:t>
      </w:r>
    </w:p>
    <w:p w14:paraId="3B45F223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exames realizados por paciente;</w:t>
      </w:r>
    </w:p>
    <w:p w14:paraId="0566F60B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exames realizados por profissional;</w:t>
      </w:r>
    </w:p>
    <w:p w14:paraId="59F9C8DB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exames solicitados por profissional;</w:t>
      </w:r>
    </w:p>
    <w:p w14:paraId="5E9B50A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dos exames faturamento por período.</w:t>
      </w:r>
    </w:p>
    <w:p w14:paraId="0770E684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gráfico de exames realizados;</w:t>
      </w:r>
    </w:p>
    <w:p w14:paraId="11480802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1367F518" w14:textId="77777777" w:rsidR="007D7357" w:rsidRPr="003626AB" w:rsidRDefault="007D7357" w:rsidP="007D73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Radiologia</w:t>
      </w:r>
    </w:p>
    <w:p w14:paraId="16324E52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22F366E6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cadastramento e caracterização dos exames;</w:t>
      </w:r>
    </w:p>
    <w:p w14:paraId="6EBF477D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realização e agendamento dos exames;</w:t>
      </w:r>
    </w:p>
    <w:p w14:paraId="3B26809E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realização do agendamento dos exames nas unidades de saúde;</w:t>
      </w:r>
    </w:p>
    <w:p w14:paraId="4F211121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impressão dos resultados de exames nas unidades de saúde e consultório médico;</w:t>
      </w:r>
    </w:p>
    <w:p w14:paraId="429AEFC3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comprovante de agendamento para o paciente;</w:t>
      </w:r>
    </w:p>
    <w:p w14:paraId="4CECDE56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realizar o auto faturamento dos exames do convênio do SUS;</w:t>
      </w:r>
    </w:p>
    <w:p w14:paraId="361A628F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emitir relatório de exames realizados por período; </w:t>
      </w:r>
    </w:p>
    <w:p w14:paraId="2D43CF35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exames realizados por paciente;</w:t>
      </w:r>
    </w:p>
    <w:p w14:paraId="1D70F421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exames realizados por profissional;</w:t>
      </w:r>
    </w:p>
    <w:p w14:paraId="11526198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exames solicitados por profissional;</w:t>
      </w:r>
    </w:p>
    <w:p w14:paraId="2076C243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dos exames faturamento por período.</w:t>
      </w:r>
    </w:p>
    <w:p w14:paraId="0707471B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3D3F8437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48C00EAB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0AFF840D" w14:textId="77777777" w:rsidR="007D7357" w:rsidRPr="003626AB" w:rsidRDefault="007D7357" w:rsidP="007D73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Vigilância sanitária</w:t>
      </w:r>
    </w:p>
    <w:p w14:paraId="0779969B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5E936E68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dos estabelecimentos;</w:t>
      </w:r>
    </w:p>
    <w:p w14:paraId="58FF6B2A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e impressão de Alvarás;</w:t>
      </w:r>
    </w:p>
    <w:p w14:paraId="59BF0CDD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do faturamento das ações realizadas;</w:t>
      </w:r>
    </w:p>
    <w:p w14:paraId="115D55A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das visitas;</w:t>
      </w:r>
    </w:p>
    <w:p w14:paraId="44AA9EB6" w14:textId="4758171B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permitir o registro de </w:t>
      </w:r>
      <w:r w:rsidR="002C2BC0" w:rsidRPr="003626AB">
        <w:rPr>
          <w:rFonts w:ascii="Arial" w:hAnsi="Arial" w:cs="Arial"/>
          <w:sz w:val="22"/>
          <w:szCs w:val="22"/>
        </w:rPr>
        <w:t>denúncias</w:t>
      </w:r>
      <w:r w:rsidRPr="003626AB">
        <w:rPr>
          <w:rFonts w:ascii="Arial" w:hAnsi="Arial" w:cs="Arial"/>
          <w:sz w:val="22"/>
          <w:szCs w:val="22"/>
        </w:rPr>
        <w:t>;</w:t>
      </w:r>
    </w:p>
    <w:p w14:paraId="60977FCF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atendimentos por profissional;</w:t>
      </w:r>
    </w:p>
    <w:p w14:paraId="2F0F2448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atendimentos por estabelecimentos;</w:t>
      </w:r>
    </w:p>
    <w:p w14:paraId="72EFB033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704790C1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Vigilância epidemiológica</w:t>
      </w:r>
    </w:p>
    <w:p w14:paraId="0489429D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20CD365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lastRenderedPageBreak/>
        <w:t>O sistema deve permitir o registro de controle de declarações de nascimento;</w:t>
      </w:r>
    </w:p>
    <w:p w14:paraId="7BA95428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controle de declarações de óbito;</w:t>
      </w:r>
    </w:p>
    <w:p w14:paraId="2A0E6C1B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controle de óbitos;</w:t>
      </w:r>
    </w:p>
    <w:p w14:paraId="06561F1B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faturamento das ações realizadas;</w:t>
      </w:r>
    </w:p>
    <w:p w14:paraId="30F3F36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consulta do georreferenciamento das Unidades de Saúde;</w:t>
      </w:r>
    </w:p>
    <w:p w14:paraId="19CC75EE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consulta do georreferenciamento das Áreas;</w:t>
      </w:r>
    </w:p>
    <w:p w14:paraId="53D4ECF3" w14:textId="2A435CC5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permitir a consulta do georreferenciamento das </w:t>
      </w:r>
      <w:r w:rsidR="002C2BC0" w:rsidRPr="003626AB">
        <w:rPr>
          <w:rFonts w:ascii="Arial" w:hAnsi="Arial" w:cs="Arial"/>
          <w:sz w:val="22"/>
          <w:szCs w:val="22"/>
        </w:rPr>
        <w:t>Microáreas</w:t>
      </w:r>
      <w:r w:rsidRPr="003626AB">
        <w:rPr>
          <w:rFonts w:ascii="Arial" w:hAnsi="Arial" w:cs="Arial"/>
          <w:sz w:val="22"/>
          <w:szCs w:val="22"/>
        </w:rPr>
        <w:t>;</w:t>
      </w:r>
    </w:p>
    <w:p w14:paraId="2A92F6AD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consulta do georreferenciamento das Famílias cadastrada;</w:t>
      </w:r>
    </w:p>
    <w:p w14:paraId="630E20DD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consulta do georreferenciamento de epidemias;</w:t>
      </w:r>
    </w:p>
    <w:p w14:paraId="300FAC35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644E32A3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26F978B3" w14:textId="77777777" w:rsidR="007D7357" w:rsidRPr="003626AB" w:rsidRDefault="007D7357" w:rsidP="007D73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Controle de Viagens</w:t>
      </w:r>
    </w:p>
    <w:p w14:paraId="4B982A91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27A5D7B7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veículos;</w:t>
      </w:r>
    </w:p>
    <w:p w14:paraId="2051558F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agendamento de viagens;</w:t>
      </w:r>
    </w:p>
    <w:p w14:paraId="6B4C0CC3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viagens;</w:t>
      </w:r>
    </w:p>
    <w:p w14:paraId="5F928F6C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dos profissionais que fizeram parte da viagem;</w:t>
      </w:r>
    </w:p>
    <w:p w14:paraId="1495025F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dos pacientes que fizeram parte da viagem;</w:t>
      </w:r>
    </w:p>
    <w:p w14:paraId="3388ABB6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acompanhantes dos pacientes nas viagens;</w:t>
      </w:r>
    </w:p>
    <w:p w14:paraId="1D303D9C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dos custos da viagem;</w:t>
      </w:r>
    </w:p>
    <w:p w14:paraId="5EB85101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dos custos com diárias;</w:t>
      </w:r>
    </w:p>
    <w:p w14:paraId="60086A34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notificações;</w:t>
      </w:r>
    </w:p>
    <w:p w14:paraId="3DDF3ABC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um bilhete de passagem do paciente e acompanhante;</w:t>
      </w:r>
    </w:p>
    <w:p w14:paraId="37DD2314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dos custos de viagens por período;</w:t>
      </w:r>
    </w:p>
    <w:p w14:paraId="39977581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dos custos de diárias por período;</w:t>
      </w:r>
    </w:p>
    <w:p w14:paraId="0283BB65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das viagens realizadas por profissional;</w:t>
      </w:r>
    </w:p>
    <w:p w14:paraId="12B8C9E4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das viagens realizadas por paciente;</w:t>
      </w:r>
    </w:p>
    <w:p w14:paraId="5625EC26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07E140C1" w14:textId="77777777" w:rsidR="007D7357" w:rsidRPr="003626AB" w:rsidRDefault="007D7357" w:rsidP="007D73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Internação Hospitalar</w:t>
      </w:r>
    </w:p>
    <w:p w14:paraId="677DE282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6367907B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das internações dos pacientes;</w:t>
      </w:r>
    </w:p>
    <w:p w14:paraId="171EB72C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faturamento baseado no SISAIH01;</w:t>
      </w:r>
    </w:p>
    <w:p w14:paraId="1065C976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das informações na internação como justificativa, acompanhantes, solicitações e mudança de procedimentos e saídas;</w:t>
      </w:r>
    </w:p>
    <w:p w14:paraId="2BEE695E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 permitir o faturamento dos procedimentos da internação;</w:t>
      </w:r>
    </w:p>
    <w:p w14:paraId="744D0925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agendamento do centro cirúrgico;</w:t>
      </w:r>
    </w:p>
    <w:p w14:paraId="4A64D404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Acomodações;</w:t>
      </w:r>
    </w:p>
    <w:p w14:paraId="192675CC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registro de Estrutura Hospitalar;</w:t>
      </w:r>
    </w:p>
    <w:p w14:paraId="7381CC8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 permitir o controle de leitos;</w:t>
      </w:r>
    </w:p>
    <w:p w14:paraId="558F4FF2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exportação para o sistema SISAIH01;</w:t>
      </w:r>
    </w:p>
    <w:p w14:paraId="75FAE415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controle dos acompanhantes dos pacientes internados;</w:t>
      </w:r>
    </w:p>
    <w:p w14:paraId="350CEC6C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impressão do laudo a AIH;</w:t>
      </w:r>
    </w:p>
    <w:p w14:paraId="4BD6A933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impressão do laudo de mudança de procedimento;</w:t>
      </w:r>
    </w:p>
    <w:p w14:paraId="0525EBB0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impressão da ficha de internação;</w:t>
      </w:r>
    </w:p>
    <w:p w14:paraId="1ACF7078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impressão do resumo de alta;</w:t>
      </w:r>
    </w:p>
    <w:p w14:paraId="231A618B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a impressão do boletim de infecção hospitalar;</w:t>
      </w:r>
    </w:p>
    <w:p w14:paraId="461CE2F1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 xml:space="preserve">O sistema deve emitir relatório de internações realizadas por período; </w:t>
      </w:r>
    </w:p>
    <w:p w14:paraId="5D3B2266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lastRenderedPageBreak/>
        <w:t>O sistema deve emitir relatório de internações realizadas por paciente;</w:t>
      </w:r>
    </w:p>
    <w:p w14:paraId="40A37DA5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internações realizadas por profissional;</w:t>
      </w:r>
    </w:p>
    <w:p w14:paraId="5B17ED92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internações solicitadas por profissional;</w:t>
      </w:r>
    </w:p>
    <w:p w14:paraId="4001D095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resumo de internações;</w:t>
      </w:r>
    </w:p>
    <w:p w14:paraId="20ABB61A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resumo de motivos das altas;</w:t>
      </w:r>
    </w:p>
    <w:p w14:paraId="7675D258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resumo de internações por caráter de atendimento;</w:t>
      </w:r>
    </w:p>
    <w:p w14:paraId="21135E13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resumo de internações por clínica medica;</w:t>
      </w:r>
    </w:p>
    <w:p w14:paraId="7F0CCC26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resumo de internações por cidade de origem;</w:t>
      </w:r>
    </w:p>
    <w:p w14:paraId="2900D86C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listagem de Óbitos;</w:t>
      </w:r>
    </w:p>
    <w:p w14:paraId="207B8293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listagem de Partos;</w:t>
      </w:r>
    </w:p>
    <w:p w14:paraId="3D4D04FD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internações realizadas por Convênio;</w:t>
      </w:r>
    </w:p>
    <w:p w14:paraId="4EC5319B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Faturamento Sintético;</w:t>
      </w:r>
    </w:p>
    <w:p w14:paraId="7E0CDD06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emitir relatório de Faturamento Mensal por Especialidade;</w:t>
      </w:r>
    </w:p>
    <w:p w14:paraId="4E882797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5863A1CC" w14:textId="77777777" w:rsidR="007D7357" w:rsidRPr="003626AB" w:rsidRDefault="007D7357" w:rsidP="007D73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3626AB">
        <w:rPr>
          <w:rFonts w:ascii="Arial" w:hAnsi="Arial" w:cs="Arial"/>
          <w:b/>
          <w:bCs/>
          <w:sz w:val="22"/>
          <w:szCs w:val="22"/>
        </w:rPr>
        <w:t>Geral</w:t>
      </w:r>
    </w:p>
    <w:p w14:paraId="0142F611" w14:textId="77777777" w:rsidR="007D7357" w:rsidRPr="003626AB" w:rsidRDefault="007D7357" w:rsidP="007D7357">
      <w:pPr>
        <w:rPr>
          <w:rFonts w:ascii="Arial" w:hAnsi="Arial" w:cs="Arial"/>
          <w:sz w:val="22"/>
          <w:szCs w:val="22"/>
        </w:rPr>
      </w:pPr>
    </w:p>
    <w:p w14:paraId="00E68D52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envio de mensagens entre usuários do sistema;</w:t>
      </w:r>
    </w:p>
    <w:p w14:paraId="27C83D89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disponibilizar chat para os usuários do sistema;</w:t>
      </w:r>
    </w:p>
    <w:p w14:paraId="47ED7F54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possuir controle de avisos aos pacientes quando buscarem atendimento;</w:t>
      </w:r>
    </w:p>
    <w:p w14:paraId="7D3AA0CD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possuir controle de avisos aos usuários do sistema;</w:t>
      </w:r>
    </w:p>
    <w:p w14:paraId="4D37D48E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possuir agenda de contatos;</w:t>
      </w:r>
    </w:p>
    <w:p w14:paraId="71E21DA1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possuir biblioteca virtual, possibilitando anexar mais de um arquivo;</w:t>
      </w:r>
    </w:p>
    <w:p w14:paraId="0A97A5B9" w14:textId="77777777" w:rsidR="007D7357" w:rsidRPr="003626AB" w:rsidRDefault="007D7357" w:rsidP="007D73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6AB">
        <w:rPr>
          <w:rFonts w:ascii="Arial" w:hAnsi="Arial" w:cs="Arial"/>
          <w:sz w:val="22"/>
          <w:szCs w:val="22"/>
        </w:rPr>
        <w:t>O sistema deve permitir o envio de SMS;</w:t>
      </w:r>
    </w:p>
    <w:sectPr w:rsidR="007D7357" w:rsidRPr="00362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B03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23902A5"/>
    <w:multiLevelType w:val="hybridMultilevel"/>
    <w:tmpl w:val="6BD8D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7228"/>
    <w:multiLevelType w:val="hybridMultilevel"/>
    <w:tmpl w:val="1A98A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B04"/>
    <w:multiLevelType w:val="hybridMultilevel"/>
    <w:tmpl w:val="E8AA8334"/>
    <w:lvl w:ilvl="0" w:tplc="B1A0CF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B84"/>
    <w:multiLevelType w:val="hybridMultilevel"/>
    <w:tmpl w:val="9EDCF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2582"/>
    <w:multiLevelType w:val="hybridMultilevel"/>
    <w:tmpl w:val="5042454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6CB21BE"/>
    <w:multiLevelType w:val="hybridMultilevel"/>
    <w:tmpl w:val="366C4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E1D22"/>
    <w:multiLevelType w:val="hybridMultilevel"/>
    <w:tmpl w:val="3516D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727E"/>
    <w:multiLevelType w:val="hybridMultilevel"/>
    <w:tmpl w:val="4738A0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7EB1"/>
    <w:multiLevelType w:val="hybridMultilevel"/>
    <w:tmpl w:val="B5E82402"/>
    <w:lvl w:ilvl="0" w:tplc="23F4CB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61109"/>
    <w:multiLevelType w:val="hybridMultilevel"/>
    <w:tmpl w:val="660081D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454E"/>
    <w:multiLevelType w:val="hybridMultilevel"/>
    <w:tmpl w:val="6770B1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337D"/>
    <w:multiLevelType w:val="hybridMultilevel"/>
    <w:tmpl w:val="2886E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F6695"/>
    <w:multiLevelType w:val="multilevel"/>
    <w:tmpl w:val="CCD6B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6873E92"/>
    <w:multiLevelType w:val="multilevel"/>
    <w:tmpl w:val="4FE0CFC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9EF601D"/>
    <w:multiLevelType w:val="hybridMultilevel"/>
    <w:tmpl w:val="12546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35218"/>
    <w:multiLevelType w:val="hybridMultilevel"/>
    <w:tmpl w:val="C8ACE490"/>
    <w:lvl w:ilvl="0" w:tplc="8FE499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C2EDA"/>
    <w:multiLevelType w:val="hybridMultilevel"/>
    <w:tmpl w:val="4F62D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719A5"/>
    <w:multiLevelType w:val="hybridMultilevel"/>
    <w:tmpl w:val="8E8C200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15C3D"/>
    <w:multiLevelType w:val="hybridMultilevel"/>
    <w:tmpl w:val="4F62D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F3E70"/>
    <w:multiLevelType w:val="hybridMultilevel"/>
    <w:tmpl w:val="196A5128"/>
    <w:lvl w:ilvl="0" w:tplc="B61CD3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334DD"/>
    <w:multiLevelType w:val="hybridMultilevel"/>
    <w:tmpl w:val="397A79C8"/>
    <w:lvl w:ilvl="0" w:tplc="B8C04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D305D"/>
    <w:multiLevelType w:val="hybridMultilevel"/>
    <w:tmpl w:val="CE8C5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D41D7"/>
    <w:multiLevelType w:val="hybridMultilevel"/>
    <w:tmpl w:val="23C47566"/>
    <w:lvl w:ilvl="0" w:tplc="368AC2F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C47E57"/>
    <w:multiLevelType w:val="hybridMultilevel"/>
    <w:tmpl w:val="1660DC6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8E13346"/>
    <w:multiLevelType w:val="hybridMultilevel"/>
    <w:tmpl w:val="8CB202F8"/>
    <w:lvl w:ilvl="0" w:tplc="4EFA1C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DD558D"/>
    <w:multiLevelType w:val="hybridMultilevel"/>
    <w:tmpl w:val="955EB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76716"/>
    <w:multiLevelType w:val="hybridMultilevel"/>
    <w:tmpl w:val="1042F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32996"/>
    <w:multiLevelType w:val="hybridMultilevel"/>
    <w:tmpl w:val="21AE74C4"/>
    <w:lvl w:ilvl="0" w:tplc="CC24F996">
      <w:start w:val="1"/>
      <w:numFmt w:val="decimal"/>
      <w:lvlText w:val="%1 – 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30FE3"/>
    <w:multiLevelType w:val="hybridMultilevel"/>
    <w:tmpl w:val="61A68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909FA"/>
    <w:multiLevelType w:val="hybridMultilevel"/>
    <w:tmpl w:val="F552E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D5CAB"/>
    <w:multiLevelType w:val="hybridMultilevel"/>
    <w:tmpl w:val="9F52989A"/>
    <w:lvl w:ilvl="0" w:tplc="04160001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258CD"/>
    <w:multiLevelType w:val="hybridMultilevel"/>
    <w:tmpl w:val="89F04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C77D5"/>
    <w:multiLevelType w:val="multilevel"/>
    <w:tmpl w:val="A7609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EF61EE5"/>
    <w:multiLevelType w:val="hybridMultilevel"/>
    <w:tmpl w:val="A7A6F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75E96"/>
    <w:multiLevelType w:val="hybridMultilevel"/>
    <w:tmpl w:val="D29A0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C2AF5"/>
    <w:multiLevelType w:val="hybridMultilevel"/>
    <w:tmpl w:val="3EC4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9"/>
  </w:num>
  <w:num w:numId="4">
    <w:abstractNumId w:val="24"/>
  </w:num>
  <w:num w:numId="5">
    <w:abstractNumId w:val="15"/>
  </w:num>
  <w:num w:numId="6">
    <w:abstractNumId w:val="1"/>
  </w:num>
  <w:num w:numId="7">
    <w:abstractNumId w:val="14"/>
  </w:num>
  <w:num w:numId="8">
    <w:abstractNumId w:val="9"/>
  </w:num>
  <w:num w:numId="9">
    <w:abstractNumId w:val="34"/>
  </w:num>
  <w:num w:numId="10">
    <w:abstractNumId w:val="19"/>
  </w:num>
  <w:num w:numId="11">
    <w:abstractNumId w:val="8"/>
  </w:num>
  <w:num w:numId="12">
    <w:abstractNumId w:val="12"/>
  </w:num>
  <w:num w:numId="13">
    <w:abstractNumId w:val="21"/>
  </w:num>
  <w:num w:numId="14">
    <w:abstractNumId w:val="20"/>
  </w:num>
  <w:num w:numId="15">
    <w:abstractNumId w:val="26"/>
  </w:num>
  <w:num w:numId="16">
    <w:abstractNumId w:val="4"/>
  </w:num>
  <w:num w:numId="17">
    <w:abstractNumId w:val="11"/>
  </w:num>
  <w:num w:numId="18">
    <w:abstractNumId w:val="17"/>
  </w:num>
  <w:num w:numId="19">
    <w:abstractNumId w:val="22"/>
  </w:num>
  <w:num w:numId="20">
    <w:abstractNumId w:val="5"/>
  </w:num>
  <w:num w:numId="21">
    <w:abstractNumId w:val="10"/>
  </w:num>
  <w:num w:numId="22">
    <w:abstractNumId w:val="18"/>
  </w:num>
  <w:num w:numId="23">
    <w:abstractNumId w:val="37"/>
  </w:num>
  <w:num w:numId="24">
    <w:abstractNumId w:val="6"/>
  </w:num>
  <w:num w:numId="25">
    <w:abstractNumId w:val="3"/>
  </w:num>
  <w:num w:numId="26">
    <w:abstractNumId w:val="23"/>
  </w:num>
  <w:num w:numId="27">
    <w:abstractNumId w:val="36"/>
  </w:num>
  <w:num w:numId="28">
    <w:abstractNumId w:val="3"/>
  </w:num>
  <w:num w:numId="29">
    <w:abstractNumId w:val="31"/>
  </w:num>
  <w:num w:numId="30">
    <w:abstractNumId w:val="2"/>
  </w:num>
  <w:num w:numId="31">
    <w:abstractNumId w:val="35"/>
  </w:num>
  <w:num w:numId="32">
    <w:abstractNumId w:val="27"/>
  </w:num>
  <w:num w:numId="33">
    <w:abstractNumId w:val="30"/>
  </w:num>
  <w:num w:numId="34">
    <w:abstractNumId w:val="28"/>
  </w:num>
  <w:num w:numId="35">
    <w:abstractNumId w:val="16"/>
  </w:num>
  <w:num w:numId="36">
    <w:abstractNumId w:val="13"/>
  </w:num>
  <w:num w:numId="37">
    <w:abstractNumId w:val="7"/>
  </w:num>
  <w:num w:numId="38">
    <w:abstractNumId w:val="3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57"/>
    <w:rsid w:val="002C2BC0"/>
    <w:rsid w:val="005A3E84"/>
    <w:rsid w:val="007D7357"/>
    <w:rsid w:val="009B0ACB"/>
    <w:rsid w:val="009D5368"/>
    <w:rsid w:val="00B336B1"/>
    <w:rsid w:val="00E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954B"/>
  <w15:chartTrackingRefBased/>
  <w15:docId w15:val="{77CF8ED8-F04D-4233-801B-D596FCCA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7357"/>
    <w:pPr>
      <w:keepNext/>
      <w:outlineLvl w:val="0"/>
    </w:pPr>
    <w:rPr>
      <w:rFonts w:ascii="Arial" w:hAnsi="Arial"/>
      <w:b/>
      <w:sz w:val="24"/>
      <w:lang w:val="es-ES"/>
    </w:rPr>
  </w:style>
  <w:style w:type="paragraph" w:styleId="Ttulo2">
    <w:name w:val="heading 2"/>
    <w:basedOn w:val="Normal"/>
    <w:next w:val="Normal"/>
    <w:link w:val="Ttulo2Char"/>
    <w:qFormat/>
    <w:rsid w:val="007D7357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7D7357"/>
    <w:pPr>
      <w:keepNext/>
      <w:outlineLvl w:val="2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link w:val="Ttulo4Char"/>
    <w:qFormat/>
    <w:rsid w:val="007D7357"/>
    <w:pPr>
      <w:keepNext/>
      <w:widowControl w:val="0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7D7357"/>
    <w:pPr>
      <w:keepNext/>
      <w:ind w:left="708" w:right="850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link w:val="Ttulo6Char"/>
    <w:qFormat/>
    <w:rsid w:val="007D7357"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link w:val="Ttulo7Char"/>
    <w:qFormat/>
    <w:rsid w:val="007D7357"/>
    <w:pPr>
      <w:keepNext/>
      <w:ind w:right="-1"/>
      <w:jc w:val="both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7D7357"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7D7357"/>
    <w:pPr>
      <w:keepNext/>
      <w:jc w:val="both"/>
      <w:outlineLvl w:val="8"/>
    </w:pPr>
    <w:rPr>
      <w:rFonts w:ascii="Arial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D7357"/>
    <w:pPr>
      <w:ind w:left="708"/>
    </w:pPr>
  </w:style>
  <w:style w:type="character" w:customStyle="1" w:styleId="Ttulo1Char">
    <w:name w:val="Título 1 Char"/>
    <w:basedOn w:val="Fontepargpadro"/>
    <w:link w:val="Ttulo1"/>
    <w:rsid w:val="007D7357"/>
    <w:rPr>
      <w:rFonts w:ascii="Arial" w:eastAsia="Times New Roman" w:hAnsi="Arial" w:cs="Times New Roman"/>
      <w:b/>
      <w:sz w:val="24"/>
      <w:szCs w:val="20"/>
      <w:lang w:val="es-ES" w:eastAsia="pt-BR"/>
    </w:rPr>
  </w:style>
  <w:style w:type="character" w:customStyle="1" w:styleId="Ttulo2Char">
    <w:name w:val="Título 2 Char"/>
    <w:basedOn w:val="Fontepargpadro"/>
    <w:link w:val="Ttulo2"/>
    <w:rsid w:val="007D735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D7357"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D735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D7357"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D7357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D7357"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7357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D7357"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7D7357"/>
    <w:pPr>
      <w:numPr>
        <w:numId w:val="1"/>
      </w:numPr>
    </w:pPr>
    <w:rPr>
      <w:rFonts w:ascii="Arial" w:hAnsi="Arial"/>
    </w:rPr>
  </w:style>
  <w:style w:type="paragraph" w:styleId="Subttulo">
    <w:name w:val="Subtitle"/>
    <w:basedOn w:val="Normal"/>
    <w:link w:val="SubttuloChar"/>
    <w:qFormat/>
    <w:rsid w:val="007D7357"/>
    <w:pPr>
      <w:jc w:val="both"/>
    </w:pPr>
    <w:rPr>
      <w:b/>
      <w:sz w:val="22"/>
    </w:rPr>
  </w:style>
  <w:style w:type="character" w:customStyle="1" w:styleId="SubttuloChar">
    <w:name w:val="Subtítulo Char"/>
    <w:basedOn w:val="Fontepargpadro"/>
    <w:link w:val="Subttulo"/>
    <w:rsid w:val="007D7357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7D7357"/>
    <w:pPr>
      <w:jc w:val="both"/>
    </w:pPr>
    <w:rPr>
      <w:sz w:val="25"/>
    </w:rPr>
  </w:style>
  <w:style w:type="character" w:customStyle="1" w:styleId="Corpodetexto3Char">
    <w:name w:val="Corpo de texto 3 Char"/>
    <w:basedOn w:val="Fontepargpadro"/>
    <w:link w:val="Corpodetexto3"/>
    <w:rsid w:val="007D7357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D7357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7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D7357"/>
    <w:pPr>
      <w:jc w:val="both"/>
    </w:pPr>
    <w:rPr>
      <w:rFonts w:ascii="Arial" w:hAnsi="Arial"/>
      <w:color w:val="FF0000"/>
      <w:sz w:val="22"/>
    </w:rPr>
  </w:style>
  <w:style w:type="character" w:customStyle="1" w:styleId="Corpodetexto2Char">
    <w:name w:val="Corpo de texto 2 Char"/>
    <w:basedOn w:val="Fontepargpadro"/>
    <w:link w:val="Corpodetexto2"/>
    <w:rsid w:val="007D7357"/>
    <w:rPr>
      <w:rFonts w:ascii="Arial" w:eastAsia="Times New Roman" w:hAnsi="Arial" w:cs="Times New Roman"/>
      <w:color w:val="FF0000"/>
      <w:szCs w:val="20"/>
      <w:lang w:eastAsia="pt-BR"/>
    </w:rPr>
  </w:style>
  <w:style w:type="paragraph" w:customStyle="1" w:styleId="Corpodetexto31">
    <w:name w:val="Corpo de texto 31"/>
    <w:basedOn w:val="Normal"/>
    <w:rsid w:val="007D7357"/>
    <w:pPr>
      <w:widowControl w:val="0"/>
      <w:jc w:val="both"/>
    </w:pPr>
  </w:style>
  <w:style w:type="paragraph" w:styleId="Cabealho">
    <w:name w:val="header"/>
    <w:aliases w:val=" Char Char, Char Char Char Char Char Char, Char Char Char Char Char, Char Char Char Char Char Char Char Char, Char Char Char Char"/>
    <w:basedOn w:val="Normal"/>
    <w:link w:val="CabealhoChar"/>
    <w:uiPriority w:val="99"/>
    <w:rsid w:val="007D7357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aliases w:val=" Char Char Char, Char Char Char Char Char Char Char, Char Char Char Char Char Char1, Char Char Char Char Char Char Char Char Char, Char Char Char Char Char1"/>
    <w:basedOn w:val="Fontepargpadro"/>
    <w:link w:val="Cabealho"/>
    <w:uiPriority w:val="99"/>
    <w:rsid w:val="007D735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D7357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7D7357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uiPriority w:val="99"/>
    <w:rsid w:val="007D735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qFormat/>
    <w:rsid w:val="007D735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7D7357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D7357"/>
    <w:pPr>
      <w:tabs>
        <w:tab w:val="left" w:pos="9214"/>
      </w:tabs>
      <w:ind w:firstLine="1701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D735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D7357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7D7357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7D7357"/>
    <w:pPr>
      <w:widowControl w:val="0"/>
      <w:ind w:firstLine="708"/>
      <w:jc w:val="both"/>
    </w:pPr>
    <w:rPr>
      <w:sz w:val="24"/>
    </w:rPr>
  </w:style>
  <w:style w:type="character" w:styleId="Nmerodepgina">
    <w:name w:val="page number"/>
    <w:basedOn w:val="Fontepargpadro"/>
    <w:rsid w:val="007D7357"/>
  </w:style>
  <w:style w:type="paragraph" w:customStyle="1" w:styleId="Padro">
    <w:name w:val="Padrão"/>
    <w:rsid w:val="007D735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character" w:styleId="HiperlinkVisitado">
    <w:name w:val="FollowedHyperlink"/>
    <w:rsid w:val="007D7357"/>
    <w:rPr>
      <w:color w:val="800080"/>
      <w:u w:val="single"/>
    </w:rPr>
  </w:style>
  <w:style w:type="paragraph" w:styleId="Textodebalo">
    <w:name w:val="Balloon Text"/>
    <w:basedOn w:val="Normal"/>
    <w:link w:val="TextodebaloChar"/>
    <w:semiHidden/>
    <w:rsid w:val="007D73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D7357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7D7357"/>
    <w:rPr>
      <w:rFonts w:ascii="Courier New" w:hAnsi="Courier New"/>
      <w:snapToGrid w:val="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7D7357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customStyle="1" w:styleId="1">
    <w:name w:val="1"/>
    <w:basedOn w:val="Normal"/>
    <w:next w:val="TextosemFormatao"/>
    <w:rsid w:val="007D7357"/>
    <w:rPr>
      <w:rFonts w:ascii="Courier New" w:hAnsi="Courier New"/>
      <w:snapToGrid w:val="0"/>
    </w:rPr>
  </w:style>
  <w:style w:type="paragraph" w:customStyle="1" w:styleId="Corpo">
    <w:name w:val="Corpo"/>
    <w:rsid w:val="007D7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  <w:style w:type="paragraph" w:styleId="Textoembloco">
    <w:name w:val="Block Text"/>
    <w:basedOn w:val="Normal"/>
    <w:rsid w:val="007D7357"/>
    <w:pPr>
      <w:ind w:left="426" w:right="51"/>
      <w:jc w:val="both"/>
    </w:pPr>
    <w:rPr>
      <w:snapToGrid w:val="0"/>
      <w:sz w:val="24"/>
    </w:rPr>
  </w:style>
  <w:style w:type="paragraph" w:styleId="Ttulo">
    <w:name w:val="Title"/>
    <w:basedOn w:val="Normal"/>
    <w:link w:val="TtuloChar"/>
    <w:qFormat/>
    <w:rsid w:val="007D7357"/>
    <w:pPr>
      <w:spacing w:line="360" w:lineRule="auto"/>
      <w:jc w:val="center"/>
      <w:outlineLvl w:val="0"/>
    </w:pPr>
    <w:rPr>
      <w:rFonts w:ascii="Arial" w:hAnsi="Arial" w:cs="Arial"/>
      <w:b/>
      <w:color w:val="FF0000"/>
    </w:rPr>
  </w:style>
  <w:style w:type="character" w:customStyle="1" w:styleId="TtuloChar">
    <w:name w:val="Título Char"/>
    <w:basedOn w:val="Fontepargpadro"/>
    <w:link w:val="Ttulo"/>
    <w:rsid w:val="007D7357"/>
    <w:rPr>
      <w:rFonts w:ascii="Arial" w:eastAsia="Times New Roman" w:hAnsi="Arial" w:cs="Arial"/>
      <w:b/>
      <w:color w:val="FF0000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7D7357"/>
    <w:pPr>
      <w:ind w:left="567" w:hanging="283"/>
      <w:jc w:val="both"/>
    </w:pPr>
    <w:rPr>
      <w:rFonts w:ascii="Arial" w:hAnsi="Arial"/>
      <w:sz w:val="22"/>
      <w:szCs w:val="24"/>
    </w:rPr>
  </w:style>
  <w:style w:type="character" w:customStyle="1" w:styleId="conteudodestaque">
    <w:name w:val="conteudo_destaque"/>
    <w:basedOn w:val="Fontepargpadro"/>
    <w:rsid w:val="007D7357"/>
  </w:style>
  <w:style w:type="table" w:styleId="Tabelacomgrade">
    <w:name w:val="Table Grid"/>
    <w:basedOn w:val="Tabelanormal"/>
    <w:rsid w:val="007D7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7D7357"/>
    <w:pPr>
      <w:ind w:left="720"/>
      <w:contextualSpacing/>
    </w:pPr>
    <w:rPr>
      <w:sz w:val="24"/>
      <w:szCs w:val="24"/>
    </w:rPr>
  </w:style>
  <w:style w:type="paragraph" w:customStyle="1" w:styleId="Body1">
    <w:name w:val="Body 1"/>
    <w:rsid w:val="007D7357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Corpodetexto210">
    <w:name w:val="Corpo de texto 21"/>
    <w:basedOn w:val="Normal"/>
    <w:rsid w:val="007D7357"/>
    <w:pPr>
      <w:spacing w:line="360" w:lineRule="auto"/>
      <w:ind w:firstLine="2268"/>
      <w:jc w:val="both"/>
    </w:pPr>
    <w:rPr>
      <w:sz w:val="24"/>
    </w:rPr>
  </w:style>
  <w:style w:type="character" w:styleId="nfase">
    <w:name w:val="Emphasis"/>
    <w:qFormat/>
    <w:rsid w:val="007D7357"/>
    <w:rPr>
      <w:i/>
      <w:iCs/>
    </w:rPr>
  </w:style>
  <w:style w:type="paragraph" w:customStyle="1" w:styleId="Textopadro">
    <w:name w:val="Texto padrão"/>
    <w:basedOn w:val="Normal"/>
    <w:rsid w:val="007D7357"/>
    <w:pPr>
      <w:suppressAutoHyphens/>
    </w:pPr>
    <w:rPr>
      <w:sz w:val="24"/>
      <w:lang w:val="en-US" w:eastAsia="ar-SA"/>
    </w:rPr>
  </w:style>
  <w:style w:type="paragraph" w:customStyle="1" w:styleId="Edital">
    <w:name w:val="Edital"/>
    <w:basedOn w:val="Normal"/>
    <w:rsid w:val="007D7357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 w:val="24"/>
      <w:lang w:eastAsia="ar-SA"/>
    </w:rPr>
  </w:style>
  <w:style w:type="paragraph" w:customStyle="1" w:styleId="TextosemFormatao2">
    <w:name w:val="Texto sem Formatação2"/>
    <w:basedOn w:val="Normal"/>
    <w:rsid w:val="007D7357"/>
    <w:pPr>
      <w:widowControl w:val="0"/>
      <w:suppressAutoHyphens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7D7357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nhideWhenUsed/>
    <w:rsid w:val="007D7357"/>
  </w:style>
  <w:style w:type="character" w:customStyle="1" w:styleId="TextodecomentrioChar">
    <w:name w:val="Texto de comentário Char"/>
    <w:basedOn w:val="Fontepargpadro"/>
    <w:link w:val="Textodecomentrio"/>
    <w:rsid w:val="007D7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alho1">
    <w:name w:val="Cabeçalho1"/>
    <w:aliases w:val="Char Char,Char,Char Char Char Char,Char Char Char Char Char Char"/>
    <w:basedOn w:val="Normal"/>
    <w:rsid w:val="007D7357"/>
    <w:pPr>
      <w:tabs>
        <w:tab w:val="center" w:pos="4419"/>
        <w:tab w:val="right" w:pos="8838"/>
      </w:tabs>
    </w:pPr>
  </w:style>
  <w:style w:type="paragraph" w:styleId="Listadecontinuao">
    <w:name w:val="List Continue"/>
    <w:basedOn w:val="Normal"/>
    <w:unhideWhenUsed/>
    <w:rsid w:val="007D7357"/>
    <w:pPr>
      <w:widowControl w:val="0"/>
      <w:snapToGrid w:val="0"/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7D73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D735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7D73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tulo25">
    <w:name w:val="Título 25"/>
    <w:basedOn w:val="Normal"/>
    <w:rsid w:val="007D7357"/>
    <w:pPr>
      <w:spacing w:before="100" w:beforeAutospacing="1" w:after="100" w:afterAutospacing="1"/>
      <w:outlineLvl w:val="2"/>
    </w:pPr>
    <w:rPr>
      <w:b/>
      <w:bCs/>
      <w:color w:val="6F326A"/>
      <w:sz w:val="34"/>
      <w:szCs w:val="34"/>
    </w:rPr>
  </w:style>
  <w:style w:type="paragraph" w:customStyle="1" w:styleId="Corpodetexto310">
    <w:name w:val="Corpo de texto 31"/>
    <w:basedOn w:val="Normal"/>
    <w:rsid w:val="007D7357"/>
    <w:pPr>
      <w:widowControl w:val="0"/>
      <w:jc w:val="both"/>
    </w:pPr>
  </w:style>
  <w:style w:type="paragraph" w:customStyle="1" w:styleId="texto1">
    <w:name w:val="texto1"/>
    <w:basedOn w:val="Normal"/>
    <w:rsid w:val="007D7357"/>
    <w:pPr>
      <w:spacing w:before="100" w:beforeAutospacing="1" w:after="100" w:afterAutospacing="1"/>
    </w:pPr>
    <w:rPr>
      <w:sz w:val="24"/>
      <w:szCs w:val="24"/>
    </w:rPr>
  </w:style>
  <w:style w:type="paragraph" w:customStyle="1" w:styleId="reservado3">
    <w:name w:val="reservado3"/>
    <w:basedOn w:val="Normal"/>
    <w:rsid w:val="007D7357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Corpodetexto1">
    <w:name w:val="Corpo de texto1"/>
    <w:rsid w:val="007D7357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7D7357"/>
    <w:pPr>
      <w:snapToGrid w:val="0"/>
      <w:jc w:val="both"/>
    </w:pPr>
    <w:rPr>
      <w:b/>
      <w:sz w:val="24"/>
    </w:rPr>
  </w:style>
  <w:style w:type="paragraph" w:customStyle="1" w:styleId="Estilo1">
    <w:name w:val="Estilo1"/>
    <w:basedOn w:val="Normal"/>
    <w:rsid w:val="007D7357"/>
    <w:pPr>
      <w:spacing w:after="120" w:line="360" w:lineRule="auto"/>
      <w:ind w:left="567"/>
      <w:jc w:val="both"/>
    </w:pPr>
  </w:style>
  <w:style w:type="paragraph" w:customStyle="1" w:styleId="A250875">
    <w:name w:val="_A250875"/>
    <w:basedOn w:val="Normal"/>
    <w:rsid w:val="007D7357"/>
    <w:pPr>
      <w:ind w:left="1008" w:firstLine="3456"/>
      <w:jc w:val="both"/>
    </w:pPr>
    <w:rPr>
      <w:rFonts w:ascii="Tms Rmn" w:hAnsi="Tms Rmn"/>
      <w:sz w:val="24"/>
    </w:rPr>
  </w:style>
  <w:style w:type="paragraph" w:customStyle="1" w:styleId="A251075">
    <w:name w:val="_A251075"/>
    <w:basedOn w:val="Normal"/>
    <w:rsid w:val="007D7357"/>
    <w:pPr>
      <w:tabs>
        <w:tab w:val="left" w:pos="3600"/>
      </w:tabs>
      <w:ind w:left="1296" w:firstLine="3456"/>
      <w:jc w:val="both"/>
    </w:pPr>
    <w:rPr>
      <w:rFonts w:ascii="Tms Rmn" w:hAnsi="Tms Rmn"/>
      <w:sz w:val="24"/>
    </w:rPr>
  </w:style>
  <w:style w:type="paragraph" w:customStyle="1" w:styleId="A251275">
    <w:name w:val="_A251275"/>
    <w:basedOn w:val="Normal"/>
    <w:rsid w:val="007D7357"/>
    <w:pPr>
      <w:tabs>
        <w:tab w:val="left" w:pos="3600"/>
      </w:tabs>
      <w:ind w:left="1584" w:firstLine="3456"/>
      <w:jc w:val="both"/>
    </w:pPr>
    <w:rPr>
      <w:rFonts w:ascii="Tms Rmn" w:hAnsi="Tms Rmn"/>
      <w:sz w:val="24"/>
    </w:rPr>
  </w:style>
  <w:style w:type="paragraph" w:customStyle="1" w:styleId="A251175">
    <w:name w:val="_A251175"/>
    <w:basedOn w:val="Normal"/>
    <w:rsid w:val="007D7357"/>
    <w:pPr>
      <w:ind w:left="1440" w:firstLine="3456"/>
      <w:jc w:val="both"/>
    </w:pPr>
    <w:rPr>
      <w:rFonts w:ascii="Tms Rmn" w:hAnsi="Tms Rmn"/>
      <w:sz w:val="24"/>
    </w:rPr>
  </w:style>
  <w:style w:type="paragraph" w:customStyle="1" w:styleId="p10">
    <w:name w:val="p10"/>
    <w:basedOn w:val="Normal"/>
    <w:rsid w:val="007D7357"/>
    <w:pPr>
      <w:tabs>
        <w:tab w:val="left" w:pos="720"/>
      </w:tabs>
      <w:spacing w:line="240" w:lineRule="atLeast"/>
      <w:jc w:val="both"/>
    </w:pPr>
    <w:rPr>
      <w:sz w:val="24"/>
    </w:rPr>
  </w:style>
  <w:style w:type="paragraph" w:customStyle="1" w:styleId="xl24">
    <w:name w:val="xl24"/>
    <w:basedOn w:val="Normal"/>
    <w:rsid w:val="007D7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0"/>
      <w:szCs w:val="10"/>
    </w:rPr>
  </w:style>
  <w:style w:type="paragraph" w:customStyle="1" w:styleId="xl25">
    <w:name w:val="xl25"/>
    <w:basedOn w:val="Normal"/>
    <w:rsid w:val="007D7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0"/>
      <w:szCs w:val="10"/>
    </w:rPr>
  </w:style>
  <w:style w:type="paragraph" w:customStyle="1" w:styleId="xl26">
    <w:name w:val="xl26"/>
    <w:basedOn w:val="Normal"/>
    <w:rsid w:val="007D7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0"/>
      <w:szCs w:val="10"/>
    </w:rPr>
  </w:style>
  <w:style w:type="paragraph" w:customStyle="1" w:styleId="xl27">
    <w:name w:val="xl27"/>
    <w:basedOn w:val="Normal"/>
    <w:rsid w:val="007D7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0"/>
      <w:szCs w:val="10"/>
    </w:rPr>
  </w:style>
  <w:style w:type="paragraph" w:customStyle="1" w:styleId="xl28">
    <w:name w:val="xl28"/>
    <w:basedOn w:val="Normal"/>
    <w:rsid w:val="007D7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0"/>
      <w:szCs w:val="10"/>
    </w:rPr>
  </w:style>
  <w:style w:type="paragraph" w:customStyle="1" w:styleId="xl29">
    <w:name w:val="xl29"/>
    <w:basedOn w:val="Normal"/>
    <w:rsid w:val="007D7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0"/>
      <w:szCs w:val="10"/>
    </w:rPr>
  </w:style>
  <w:style w:type="paragraph" w:customStyle="1" w:styleId="xl30">
    <w:name w:val="xl30"/>
    <w:basedOn w:val="Normal"/>
    <w:rsid w:val="007D7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0"/>
      <w:szCs w:val="10"/>
    </w:rPr>
  </w:style>
  <w:style w:type="paragraph" w:customStyle="1" w:styleId="xl31">
    <w:name w:val="xl31"/>
    <w:basedOn w:val="Normal"/>
    <w:rsid w:val="007D7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0"/>
      <w:szCs w:val="10"/>
    </w:rPr>
  </w:style>
  <w:style w:type="paragraph" w:customStyle="1" w:styleId="xl32">
    <w:name w:val="xl32"/>
    <w:basedOn w:val="Normal"/>
    <w:rsid w:val="007D7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0"/>
      <w:szCs w:val="10"/>
    </w:rPr>
  </w:style>
  <w:style w:type="paragraph" w:customStyle="1" w:styleId="xl33">
    <w:name w:val="xl33"/>
    <w:basedOn w:val="Normal"/>
    <w:rsid w:val="007D7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FF0000"/>
      <w:sz w:val="10"/>
      <w:szCs w:val="10"/>
    </w:rPr>
  </w:style>
  <w:style w:type="paragraph" w:customStyle="1" w:styleId="xl34">
    <w:name w:val="xl34"/>
    <w:basedOn w:val="Normal"/>
    <w:rsid w:val="007D7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0"/>
      <w:szCs w:val="10"/>
    </w:rPr>
  </w:style>
  <w:style w:type="paragraph" w:customStyle="1" w:styleId="xl35">
    <w:name w:val="xl35"/>
    <w:basedOn w:val="Normal"/>
    <w:rsid w:val="007D7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0"/>
      <w:szCs w:val="10"/>
    </w:rPr>
  </w:style>
  <w:style w:type="paragraph" w:customStyle="1" w:styleId="western">
    <w:name w:val="western"/>
    <w:basedOn w:val="Normal"/>
    <w:rsid w:val="007D7357"/>
    <w:pPr>
      <w:spacing w:before="100" w:beforeAutospacing="1" w:after="100" w:afterAutospacing="1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7D7357"/>
    <w:pPr>
      <w:widowControl w:val="0"/>
      <w:suppressAutoHyphens/>
      <w:ind w:left="3402"/>
      <w:jc w:val="both"/>
    </w:pPr>
    <w:rPr>
      <w:b/>
      <w:i/>
      <w:sz w:val="24"/>
      <w:lang w:eastAsia="ar-SA"/>
    </w:rPr>
  </w:style>
  <w:style w:type="paragraph" w:customStyle="1" w:styleId="10">
    <w:name w:val="10"/>
    <w:basedOn w:val="Normal"/>
    <w:rsid w:val="007D7357"/>
    <w:pPr>
      <w:ind w:left="851" w:hanging="567"/>
      <w:jc w:val="both"/>
    </w:pPr>
    <w:rPr>
      <w:sz w:val="24"/>
    </w:rPr>
  </w:style>
  <w:style w:type="paragraph" w:customStyle="1" w:styleId="WW-Texto">
    <w:name w:val="WW-Texto"/>
    <w:basedOn w:val="Normal"/>
    <w:rsid w:val="007D7357"/>
    <w:pPr>
      <w:widowControl w:val="0"/>
      <w:tabs>
        <w:tab w:val="left" w:pos="1418"/>
      </w:tabs>
      <w:suppressAutoHyphens/>
      <w:spacing w:line="360" w:lineRule="auto"/>
      <w:ind w:firstLine="1418"/>
      <w:jc w:val="both"/>
    </w:pPr>
    <w:rPr>
      <w:sz w:val="24"/>
      <w:lang w:eastAsia="ar-SA"/>
    </w:rPr>
  </w:style>
  <w:style w:type="paragraph" w:customStyle="1" w:styleId="ecxmsobodytextindent">
    <w:name w:val="ecxmsobodytextindent"/>
    <w:basedOn w:val="Normal"/>
    <w:rsid w:val="007D7357"/>
    <w:pPr>
      <w:spacing w:after="324"/>
    </w:pPr>
    <w:rPr>
      <w:sz w:val="24"/>
      <w:szCs w:val="24"/>
    </w:rPr>
  </w:style>
  <w:style w:type="paragraph" w:customStyle="1" w:styleId="p3">
    <w:name w:val="p3"/>
    <w:basedOn w:val="Normal"/>
    <w:rsid w:val="007D7357"/>
    <w:pPr>
      <w:widowControl w:val="0"/>
      <w:tabs>
        <w:tab w:val="left" w:pos="1160"/>
      </w:tabs>
      <w:snapToGrid w:val="0"/>
      <w:spacing w:line="280" w:lineRule="atLeast"/>
      <w:ind w:left="1440" w:firstLine="1152"/>
      <w:jc w:val="both"/>
    </w:pPr>
    <w:rPr>
      <w:sz w:val="24"/>
    </w:rPr>
  </w:style>
  <w:style w:type="paragraph" w:customStyle="1" w:styleId="BodyText21">
    <w:name w:val="Body Text 21"/>
    <w:basedOn w:val="Normal"/>
    <w:rsid w:val="007D7357"/>
    <w:pPr>
      <w:snapToGrid w:val="0"/>
      <w:jc w:val="both"/>
    </w:pPr>
    <w:rPr>
      <w:sz w:val="24"/>
      <w:szCs w:val="24"/>
    </w:rPr>
  </w:style>
  <w:style w:type="paragraph" w:customStyle="1" w:styleId="Default">
    <w:name w:val="Default"/>
    <w:rsid w:val="007D735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M80">
    <w:name w:val="CM80"/>
    <w:basedOn w:val="Normal"/>
    <w:next w:val="Normal"/>
    <w:rsid w:val="007D7357"/>
    <w:pPr>
      <w:widowControl w:val="0"/>
      <w:suppressAutoHyphens/>
      <w:autoSpaceDE w:val="0"/>
      <w:spacing w:after="23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Normal1">
    <w:name w:val="Normal1"/>
    <w:rsid w:val="007D7357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kern w:val="2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7D7357"/>
    <w:pPr>
      <w:suppressAutoHyphens/>
    </w:pPr>
    <w:rPr>
      <w:rFonts w:ascii="Courier New" w:hAnsi="Courier New"/>
      <w:lang w:eastAsia="ar-SA"/>
    </w:rPr>
  </w:style>
  <w:style w:type="paragraph" w:customStyle="1" w:styleId="WW-Padro1">
    <w:name w:val="WW-Padrão1"/>
    <w:basedOn w:val="Normal"/>
    <w:rsid w:val="007D7357"/>
    <w:pPr>
      <w:suppressAutoHyphens/>
      <w:overflowPunct w:val="0"/>
      <w:autoSpaceDE w:val="0"/>
    </w:pPr>
    <w:rPr>
      <w:lang w:val="en-US" w:eastAsia="ar-SA"/>
    </w:rPr>
  </w:style>
  <w:style w:type="paragraph" w:customStyle="1" w:styleId="DefinitionTerm">
    <w:name w:val="Definition Term"/>
    <w:basedOn w:val="Normal"/>
    <w:next w:val="Normal"/>
    <w:rsid w:val="007D7357"/>
    <w:pPr>
      <w:widowControl w:val="0"/>
      <w:tabs>
        <w:tab w:val="left" w:pos="0"/>
      </w:tabs>
      <w:suppressAutoHyphens/>
      <w:jc w:val="both"/>
    </w:pPr>
    <w:rPr>
      <w:rFonts w:ascii="Microsoft Sans Serif" w:hAnsi="Microsoft Sans Serif"/>
      <w:lang w:eastAsia="ar-SA"/>
    </w:rPr>
  </w:style>
  <w:style w:type="paragraph" w:customStyle="1" w:styleId="msolistparagraph0">
    <w:name w:val="msolistparagraph"/>
    <w:basedOn w:val="Normal"/>
    <w:rsid w:val="007D7357"/>
    <w:pPr>
      <w:ind w:left="708"/>
    </w:pPr>
    <w:rPr>
      <w:rFonts w:ascii="Arial" w:eastAsia="MS Mincho" w:hAnsi="Arial" w:cs="Arial"/>
      <w:sz w:val="24"/>
      <w:szCs w:val="24"/>
    </w:rPr>
  </w:style>
  <w:style w:type="paragraph" w:customStyle="1" w:styleId="Corpodetexto32">
    <w:name w:val="Corpo de texto 32"/>
    <w:basedOn w:val="Normal"/>
    <w:rsid w:val="007D7357"/>
    <w:pPr>
      <w:widowControl w:val="0"/>
      <w:jc w:val="both"/>
    </w:pPr>
  </w:style>
  <w:style w:type="paragraph" w:customStyle="1" w:styleId="Abrirpargrafonegativo">
    <w:name w:val="Abrir parágrafo negativo"/>
    <w:basedOn w:val="Normal"/>
    <w:rsid w:val="007D7357"/>
    <w:pPr>
      <w:widowControl w:val="0"/>
      <w:suppressAutoHyphens/>
      <w:overflowPunct w:val="0"/>
      <w:autoSpaceDE w:val="0"/>
      <w:ind w:right="4" w:firstLine="567"/>
      <w:jc w:val="both"/>
    </w:pPr>
    <w:rPr>
      <w:rFonts w:ascii="Thorndale AMT" w:hAnsi="Thorndale AMT"/>
      <w:color w:val="FF0000"/>
      <w:kern w:val="2"/>
      <w:sz w:val="24"/>
      <w:szCs w:val="24"/>
      <w:lang w:eastAsia="ar-SA"/>
    </w:rPr>
  </w:style>
  <w:style w:type="character" w:styleId="Refdecomentrio">
    <w:name w:val="annotation reference"/>
    <w:uiPriority w:val="99"/>
    <w:unhideWhenUsed/>
    <w:rsid w:val="007D7357"/>
    <w:rPr>
      <w:sz w:val="16"/>
    </w:rPr>
  </w:style>
  <w:style w:type="character" w:customStyle="1" w:styleId="apple-converted-space">
    <w:name w:val="apple-converted-space"/>
    <w:rsid w:val="007D7357"/>
  </w:style>
  <w:style w:type="paragraph" w:styleId="Legenda">
    <w:name w:val="caption"/>
    <w:basedOn w:val="Normal"/>
    <w:next w:val="Normal"/>
    <w:qFormat/>
    <w:rsid w:val="007D7357"/>
    <w:pPr>
      <w:jc w:val="center"/>
    </w:pPr>
    <w:rPr>
      <w:rFonts w:ascii="Script" w:hAnsi="Script"/>
      <w:b/>
      <w:i/>
      <w:sz w:val="32"/>
    </w:rPr>
  </w:style>
  <w:style w:type="character" w:styleId="Forte">
    <w:name w:val="Strong"/>
    <w:qFormat/>
    <w:rsid w:val="007D7357"/>
    <w:rPr>
      <w:b/>
      <w:bCs/>
    </w:rPr>
  </w:style>
  <w:style w:type="paragraph" w:customStyle="1" w:styleId="Corpodetexto22">
    <w:name w:val="Corpo de texto 22"/>
    <w:basedOn w:val="Normal"/>
    <w:rsid w:val="007D7357"/>
    <w:pPr>
      <w:spacing w:line="360" w:lineRule="auto"/>
      <w:ind w:firstLine="226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3888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dc:description/>
  <cp:lastModifiedBy>Fábio Matte</cp:lastModifiedBy>
  <cp:revision>2</cp:revision>
  <dcterms:created xsi:type="dcterms:W3CDTF">2022-01-13T04:26:00Z</dcterms:created>
  <dcterms:modified xsi:type="dcterms:W3CDTF">2022-02-08T20:13:00Z</dcterms:modified>
</cp:coreProperties>
</file>